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A1F23" w14:textId="77777777" w:rsidR="006A0FD4" w:rsidRPr="000808D3" w:rsidRDefault="00022795" w:rsidP="000371FC">
      <w:pPr>
        <w:widowControl w:val="0"/>
        <w:tabs>
          <w:tab w:val="left" w:pos="5610"/>
        </w:tabs>
        <w:spacing w:after="0" w:line="240" w:lineRule="auto"/>
        <w:ind w:firstLine="567"/>
        <w:jc w:val="center"/>
        <w:outlineLvl w:val="0"/>
        <w:rPr>
          <w:rFonts w:ascii="Times New Roman" w:eastAsia="Times New Roman" w:hAnsi="Times New Roman" w:cs="Times New Roman"/>
          <w:b/>
          <w:sz w:val="24"/>
          <w:szCs w:val="24"/>
          <w:lang w:eastAsia="ru-RU"/>
        </w:rPr>
      </w:pPr>
      <w:r w:rsidRPr="000808D3">
        <w:rPr>
          <w:rFonts w:ascii="Times New Roman" w:eastAsia="Times New Roman" w:hAnsi="Times New Roman" w:cs="Times New Roman"/>
          <w:b/>
          <w:sz w:val="24"/>
          <w:szCs w:val="24"/>
          <w:lang w:eastAsia="ru-RU"/>
        </w:rPr>
        <w:t xml:space="preserve">Пояснительная записка </w:t>
      </w:r>
    </w:p>
    <w:p w14:paraId="0E34911C" w14:textId="1DF612F7" w:rsidR="00022795" w:rsidRPr="000808D3" w:rsidRDefault="00022795" w:rsidP="000371FC">
      <w:pPr>
        <w:widowControl w:val="0"/>
        <w:tabs>
          <w:tab w:val="left" w:pos="5610"/>
        </w:tabs>
        <w:spacing w:after="0" w:line="240" w:lineRule="auto"/>
        <w:ind w:firstLine="567"/>
        <w:jc w:val="center"/>
        <w:outlineLvl w:val="0"/>
        <w:rPr>
          <w:rFonts w:ascii="Times New Roman" w:eastAsia="Times New Roman" w:hAnsi="Times New Roman" w:cs="Times New Roman"/>
          <w:b/>
          <w:sz w:val="24"/>
          <w:szCs w:val="24"/>
          <w:lang w:eastAsia="ru-RU"/>
        </w:rPr>
      </w:pPr>
      <w:r w:rsidRPr="000808D3">
        <w:rPr>
          <w:rFonts w:ascii="Times New Roman" w:eastAsia="Times New Roman" w:hAnsi="Times New Roman" w:cs="Times New Roman"/>
          <w:b/>
          <w:sz w:val="24"/>
          <w:szCs w:val="24"/>
          <w:lang w:eastAsia="ru-RU"/>
        </w:rPr>
        <w:t>к СТ РК «</w:t>
      </w:r>
      <w:bookmarkStart w:id="0" w:name="_Hlk118144723"/>
      <w:r w:rsidR="00764500" w:rsidRPr="000808D3">
        <w:rPr>
          <w:rFonts w:ascii="Times New Roman" w:eastAsia="Times New Roman" w:hAnsi="Times New Roman" w:cs="Times New Roman"/>
          <w:b/>
          <w:sz w:val="24"/>
          <w:szCs w:val="24"/>
          <w:lang w:val="kk-KZ" w:eastAsia="ru-RU"/>
        </w:rPr>
        <w:t>Р</w:t>
      </w:r>
      <w:r w:rsidR="000371FC" w:rsidRPr="000808D3">
        <w:rPr>
          <w:rFonts w:ascii="Times New Roman" w:eastAsia="Times New Roman" w:hAnsi="Times New Roman" w:cs="Times New Roman"/>
          <w:b/>
          <w:sz w:val="24"/>
          <w:szCs w:val="24"/>
          <w:lang w:eastAsia="ru-RU"/>
        </w:rPr>
        <w:t xml:space="preserve">улонная гидроизоляционная </w:t>
      </w:r>
      <w:r w:rsidR="006023E2">
        <w:rPr>
          <w:rFonts w:ascii="Times New Roman" w:eastAsia="Times New Roman" w:hAnsi="Times New Roman" w:cs="Times New Roman"/>
          <w:b/>
          <w:sz w:val="24"/>
          <w:szCs w:val="24"/>
          <w:lang w:eastAsia="ru-RU"/>
        </w:rPr>
        <w:t xml:space="preserve">битумная и </w:t>
      </w:r>
      <w:r w:rsidR="000371FC" w:rsidRPr="000808D3">
        <w:rPr>
          <w:rFonts w:ascii="Times New Roman" w:eastAsia="Times New Roman" w:hAnsi="Times New Roman" w:cs="Times New Roman"/>
          <w:b/>
          <w:sz w:val="24"/>
          <w:szCs w:val="24"/>
          <w:lang w:eastAsia="ru-RU"/>
        </w:rPr>
        <w:t>битумно-полимерная мембрана</w:t>
      </w:r>
      <w:bookmarkEnd w:id="0"/>
      <w:r w:rsidR="00764500" w:rsidRPr="000808D3">
        <w:rPr>
          <w:rFonts w:ascii="Times New Roman" w:eastAsia="Times New Roman" w:hAnsi="Times New Roman" w:cs="Times New Roman"/>
          <w:b/>
          <w:sz w:val="24"/>
          <w:szCs w:val="24"/>
          <w:lang w:eastAsia="ru-RU"/>
        </w:rPr>
        <w:t>.</w:t>
      </w:r>
      <w:r w:rsidR="00764500" w:rsidRPr="000808D3">
        <w:rPr>
          <w:rFonts w:ascii="Times New Roman" w:eastAsia="Times New Roman" w:hAnsi="Times New Roman" w:cs="Times New Roman"/>
          <w:b/>
          <w:sz w:val="24"/>
          <w:szCs w:val="24"/>
          <w:lang w:val="kk-KZ" w:eastAsia="ru-RU"/>
        </w:rPr>
        <w:t xml:space="preserve"> Те</w:t>
      </w:r>
      <w:r w:rsidR="000371FC" w:rsidRPr="000808D3">
        <w:rPr>
          <w:rFonts w:ascii="Times New Roman" w:eastAsia="Times New Roman" w:hAnsi="Times New Roman" w:cs="Times New Roman"/>
          <w:b/>
          <w:sz w:val="24"/>
          <w:szCs w:val="24"/>
          <w:lang w:eastAsia="ru-RU"/>
        </w:rPr>
        <w:t>хнические условия</w:t>
      </w:r>
      <w:r w:rsidRPr="000808D3">
        <w:rPr>
          <w:rFonts w:ascii="Times New Roman" w:eastAsia="Times New Roman" w:hAnsi="Times New Roman" w:cs="Times New Roman"/>
          <w:b/>
          <w:sz w:val="24"/>
          <w:szCs w:val="24"/>
          <w:lang w:eastAsia="ru-RU"/>
        </w:rPr>
        <w:t>»</w:t>
      </w:r>
    </w:p>
    <w:p w14:paraId="1D9CAF63" w14:textId="1F01341F" w:rsidR="006A0FD4" w:rsidRPr="000808D3" w:rsidRDefault="006A0FD4" w:rsidP="000371FC">
      <w:pPr>
        <w:widowControl w:val="0"/>
        <w:tabs>
          <w:tab w:val="left" w:pos="5610"/>
        </w:tabs>
        <w:spacing w:after="0" w:line="240" w:lineRule="auto"/>
        <w:ind w:firstLine="567"/>
        <w:jc w:val="center"/>
        <w:outlineLvl w:val="0"/>
        <w:rPr>
          <w:rFonts w:ascii="Times New Roman" w:eastAsia="Times New Roman" w:hAnsi="Times New Roman" w:cs="Times New Roman"/>
          <w:b/>
          <w:sz w:val="24"/>
          <w:szCs w:val="24"/>
          <w:lang w:eastAsia="ru-RU"/>
        </w:rPr>
      </w:pPr>
    </w:p>
    <w:p w14:paraId="0300FF51" w14:textId="77777777" w:rsidR="006A0FD4" w:rsidRPr="006A0FD4" w:rsidRDefault="006A0FD4" w:rsidP="006A0FD4">
      <w:pPr>
        <w:spacing w:after="0" w:line="240" w:lineRule="auto"/>
        <w:ind w:firstLine="567"/>
        <w:jc w:val="both"/>
        <w:rPr>
          <w:rFonts w:ascii="Times New Roman" w:eastAsia="Times New Roman" w:hAnsi="Times New Roman" w:cs="Times New Roman"/>
          <w:b/>
          <w:color w:val="000000"/>
          <w:sz w:val="24"/>
          <w:szCs w:val="24"/>
          <w:lang w:eastAsia="ru-RU"/>
        </w:rPr>
      </w:pPr>
      <w:r w:rsidRPr="006A0FD4">
        <w:rPr>
          <w:rFonts w:ascii="Times New Roman" w:eastAsia="Times New Roman" w:hAnsi="Times New Roman" w:cs="Times New Roman"/>
          <w:b/>
          <w:color w:val="000000"/>
          <w:sz w:val="24"/>
          <w:szCs w:val="24"/>
          <w:lang w:eastAsia="ru-RU"/>
        </w:rPr>
        <w:t xml:space="preserve">1 Техническое обоснование разработки стандарта </w:t>
      </w:r>
    </w:p>
    <w:p w14:paraId="2F509DC0" w14:textId="77777777" w:rsidR="006A0FD4" w:rsidRPr="000808D3" w:rsidRDefault="006A0FD4" w:rsidP="006A0FD4">
      <w:pPr>
        <w:widowControl w:val="0"/>
        <w:tabs>
          <w:tab w:val="left" w:pos="5610"/>
        </w:tabs>
        <w:spacing w:after="0" w:line="240" w:lineRule="auto"/>
        <w:ind w:firstLine="567"/>
        <w:jc w:val="both"/>
        <w:outlineLvl w:val="0"/>
        <w:rPr>
          <w:rFonts w:ascii="Times New Roman" w:eastAsia="Times New Roman" w:hAnsi="Times New Roman" w:cs="Times New Roman"/>
          <w:sz w:val="24"/>
          <w:szCs w:val="24"/>
          <w:lang w:eastAsia="ru-RU"/>
        </w:rPr>
      </w:pPr>
      <w:bookmarkStart w:id="1" w:name="_Hlk137204430"/>
      <w:r w:rsidRPr="000672B5">
        <w:rPr>
          <w:rFonts w:ascii="Times New Roman" w:eastAsia="Calibri" w:hAnsi="Times New Roman" w:cs="Times New Roman"/>
          <w:color w:val="000000"/>
          <w:sz w:val="24"/>
          <w:szCs w:val="24"/>
          <w:lang w:eastAsia="ru-RU"/>
        </w:rPr>
        <w:t xml:space="preserve">В рамках совершенствовании системы нормативно-технического обеспечения строительной отрасли одним из важных направлений в области стандартизации и нормировании является </w:t>
      </w:r>
      <w:r w:rsidRPr="000808D3">
        <w:rPr>
          <w:rFonts w:ascii="Times New Roman" w:eastAsia="Calibri" w:hAnsi="Times New Roman" w:cs="Times New Roman"/>
          <w:color w:val="000000"/>
          <w:sz w:val="24"/>
          <w:szCs w:val="24"/>
          <w:lang w:eastAsia="ru-RU"/>
        </w:rPr>
        <w:t>поддержка отечественных продукции. Поэтому р</w:t>
      </w:r>
      <w:r w:rsidRPr="000808D3">
        <w:rPr>
          <w:rFonts w:ascii="Times New Roman" w:eastAsia="Times New Roman" w:hAnsi="Times New Roman" w:cs="Times New Roman"/>
          <w:sz w:val="24"/>
          <w:szCs w:val="24"/>
          <w:lang w:eastAsia="ru-RU"/>
        </w:rPr>
        <w:t xml:space="preserve">азработка документа по стандартизации необходима для обеспечения стандартом отечественной продукции, закупаемой в государственных и (или) квазигосударственных секторах. В результате развития применения гидроизоляционных мембран при проектировании и строительстве объектов жилищно-гражданского и промышленного назначения в Республике Казахстан повышается конкурентоспособность, безопасность и качество отечественной продукции. Проект национального стандарта на основе действующего ГОСТ, детально описывает разновидность битумно-полимерных мембран и дает поддержать документ по стандартизации в актуальном состоянии, что соответствует целям и задачам в области стандартизации РК. </w:t>
      </w:r>
    </w:p>
    <w:p w14:paraId="42C0A13F" w14:textId="77777777" w:rsidR="006A0FD4" w:rsidRPr="000808D3" w:rsidRDefault="006A0FD4" w:rsidP="006A0FD4">
      <w:pPr>
        <w:widowControl w:val="0"/>
        <w:tabs>
          <w:tab w:val="left" w:pos="5610"/>
        </w:tabs>
        <w:spacing w:after="0" w:line="240" w:lineRule="auto"/>
        <w:ind w:firstLine="567"/>
        <w:jc w:val="both"/>
        <w:outlineLvl w:val="0"/>
        <w:rPr>
          <w:rFonts w:ascii="Times New Roman" w:eastAsia="Times New Roman" w:hAnsi="Times New Roman" w:cs="Times New Roman"/>
          <w:sz w:val="24"/>
          <w:szCs w:val="24"/>
          <w:lang w:eastAsia="ru-RU"/>
        </w:rPr>
      </w:pPr>
      <w:r w:rsidRPr="000808D3">
        <w:rPr>
          <w:rFonts w:ascii="Times New Roman" w:eastAsia="Times New Roman" w:hAnsi="Times New Roman" w:cs="Times New Roman"/>
          <w:sz w:val="24"/>
          <w:szCs w:val="24"/>
          <w:lang w:eastAsia="ru-RU"/>
        </w:rPr>
        <w:t xml:space="preserve">В рамках Государственной программы развития регионов на 2020-2025 годы был сделан акцент на эффективные предприятия обрабатывающей промышленности, ориентированные на насыщение внутреннего рынка качественной продукцией и экспорт, а также будет осуществлен переход от отраслевой приоритезации к определению конкретных приоритетных товаров. Безусловно, меры стимулирования будут предоставляться только производителям товаров высокого и среднего передела, выбранных как приоритетные. </w:t>
      </w:r>
    </w:p>
    <w:p w14:paraId="72F6C733" w14:textId="77777777" w:rsidR="006A0FD4" w:rsidRPr="000808D3" w:rsidRDefault="006A0FD4" w:rsidP="006A0FD4">
      <w:pPr>
        <w:widowControl w:val="0"/>
        <w:tabs>
          <w:tab w:val="left" w:pos="5610"/>
        </w:tabs>
        <w:spacing w:after="0" w:line="240" w:lineRule="auto"/>
        <w:ind w:firstLine="567"/>
        <w:jc w:val="both"/>
        <w:outlineLvl w:val="0"/>
        <w:rPr>
          <w:rFonts w:ascii="Times New Roman" w:eastAsia="Times New Roman" w:hAnsi="Times New Roman" w:cs="Times New Roman"/>
          <w:sz w:val="24"/>
          <w:szCs w:val="24"/>
          <w:lang w:eastAsia="ru-RU"/>
        </w:rPr>
      </w:pPr>
      <w:r w:rsidRPr="000808D3">
        <w:rPr>
          <w:rFonts w:ascii="Times New Roman" w:eastAsia="Times New Roman" w:hAnsi="Times New Roman" w:cs="Times New Roman"/>
          <w:sz w:val="24"/>
          <w:szCs w:val="24"/>
          <w:lang w:eastAsia="ru-RU"/>
        </w:rPr>
        <w:t>Так в Программе было отмечено «кроме прямых мер стимулирования, будут приняты и системные меры в области технологического регулирования, метрологии, стандартизации, развития технологий, инноваций и цифровизации, аналитического сопровождения индустриально-инновационного развития».</w:t>
      </w:r>
    </w:p>
    <w:p w14:paraId="0044DD27" w14:textId="77777777" w:rsidR="006A0FD4" w:rsidRPr="000808D3" w:rsidRDefault="006A0FD4" w:rsidP="006A0FD4">
      <w:pPr>
        <w:widowControl w:val="0"/>
        <w:tabs>
          <w:tab w:val="left" w:pos="5610"/>
        </w:tabs>
        <w:spacing w:after="0" w:line="240" w:lineRule="auto"/>
        <w:ind w:firstLine="567"/>
        <w:jc w:val="both"/>
        <w:outlineLvl w:val="0"/>
        <w:rPr>
          <w:rFonts w:ascii="Times New Roman" w:eastAsia="Times New Roman" w:hAnsi="Times New Roman" w:cs="Times New Roman"/>
          <w:sz w:val="24"/>
          <w:szCs w:val="24"/>
          <w:lang w:eastAsia="ru-RU"/>
        </w:rPr>
      </w:pPr>
      <w:r w:rsidRPr="000808D3">
        <w:rPr>
          <w:rFonts w:ascii="Times New Roman" w:eastAsia="Times New Roman" w:hAnsi="Times New Roman" w:cs="Times New Roman"/>
          <w:sz w:val="24"/>
          <w:szCs w:val="24"/>
          <w:lang w:eastAsia="ru-RU"/>
        </w:rPr>
        <w:t>Несмотря на принятые на государственном уровне меры, на период второго десятилетия текущего века, все отечественные материалы, в основном, изготовлены по иностранным (международным и межгосударственным) стандартам и ГОСТ, даже если были устаревшими, что создает существенные препятствия для успешной реализации приоритетов, отмеченные Главой Государства, связанных с поддержкой отечественного промышленного производства и предоставлением услуг.</w:t>
      </w:r>
    </w:p>
    <w:p w14:paraId="6CE4CAC0" w14:textId="39E42B29" w:rsidR="006A0FD4" w:rsidRPr="000808D3" w:rsidRDefault="006A0FD4" w:rsidP="006A0FD4">
      <w:pPr>
        <w:widowControl w:val="0"/>
        <w:tabs>
          <w:tab w:val="left" w:pos="5610"/>
        </w:tabs>
        <w:spacing w:after="0" w:line="240" w:lineRule="auto"/>
        <w:ind w:firstLine="567"/>
        <w:jc w:val="both"/>
        <w:outlineLvl w:val="0"/>
        <w:rPr>
          <w:rFonts w:ascii="Times New Roman" w:eastAsia="Times New Roman" w:hAnsi="Times New Roman" w:cs="Times New Roman"/>
          <w:sz w:val="24"/>
          <w:szCs w:val="24"/>
          <w:lang w:eastAsia="ru-RU"/>
        </w:rPr>
      </w:pPr>
      <w:r w:rsidRPr="000808D3">
        <w:rPr>
          <w:rFonts w:ascii="Times New Roman" w:eastAsia="Times New Roman" w:hAnsi="Times New Roman" w:cs="Times New Roman"/>
          <w:sz w:val="24"/>
          <w:szCs w:val="24"/>
          <w:lang w:eastAsia="ru-RU"/>
        </w:rPr>
        <w:t>Как пример, для предприятий РК, производящих рулонные гидроизоляционные наплавляемые битумно-полимерные мембраны, для повышения внутристрановой ценности - рассмотреть возможность разработки национального стандарта на основе устаревшего ГОСТ с учетом инновационных технологий. Данная продукция выдерживает самые большие перепады температур, до +100</w:t>
      </w:r>
      <w:r w:rsidRPr="000808D3">
        <w:rPr>
          <w:rFonts w:ascii="Times New Roman" w:eastAsia="Times New Roman" w:hAnsi="Times New Roman" w:cs="Times New Roman"/>
          <w:sz w:val="24"/>
          <w:szCs w:val="24"/>
          <w:vertAlign w:val="superscript"/>
          <w:lang w:eastAsia="ru-RU"/>
        </w:rPr>
        <w:t>о</w:t>
      </w:r>
      <w:r w:rsidRPr="000808D3">
        <w:rPr>
          <w:rFonts w:ascii="Times New Roman" w:eastAsia="Times New Roman" w:hAnsi="Times New Roman" w:cs="Times New Roman"/>
          <w:sz w:val="24"/>
          <w:szCs w:val="24"/>
          <w:lang w:eastAsia="ru-RU"/>
        </w:rPr>
        <w:t>С, высокие механические нагрузки, обеспечивает долгосрочную, надёжную и эффективную гидроизоляцию сооружений, является эффективной защитой гидроизоляции от солнечных лучей, механических повреждений и значительно увеличивает срок службы материала.</w:t>
      </w:r>
    </w:p>
    <w:p w14:paraId="204320B0" w14:textId="77777777" w:rsidR="006A0FD4" w:rsidRPr="000808D3" w:rsidRDefault="006A0FD4" w:rsidP="006A0FD4">
      <w:pPr>
        <w:widowControl w:val="0"/>
        <w:tabs>
          <w:tab w:val="left" w:pos="5610"/>
        </w:tabs>
        <w:spacing w:after="0" w:line="240" w:lineRule="auto"/>
        <w:ind w:firstLine="567"/>
        <w:jc w:val="both"/>
        <w:outlineLvl w:val="0"/>
        <w:rPr>
          <w:rFonts w:ascii="Times New Roman" w:eastAsia="Times New Roman" w:hAnsi="Times New Roman" w:cs="Times New Roman"/>
          <w:sz w:val="24"/>
          <w:szCs w:val="24"/>
          <w:lang w:eastAsia="ru-RU"/>
        </w:rPr>
      </w:pPr>
      <w:r w:rsidRPr="000808D3">
        <w:rPr>
          <w:rFonts w:ascii="Times New Roman" w:eastAsia="Times New Roman" w:hAnsi="Times New Roman" w:cs="Times New Roman"/>
          <w:sz w:val="24"/>
          <w:szCs w:val="24"/>
          <w:lang w:eastAsia="ru-RU"/>
        </w:rPr>
        <w:t>Также в рамках работы Проектного офиса по развитию отраслей «экономики простых вещей», импортозамещения и экспорта», запланировано проведение анализа сборников цен на строительные материалы на предмет их обеспеченности национальными стандартами.</w:t>
      </w:r>
    </w:p>
    <w:p w14:paraId="4A49C83E" w14:textId="77777777" w:rsidR="006A0FD4" w:rsidRPr="000808D3" w:rsidRDefault="006A0FD4" w:rsidP="006A0FD4">
      <w:pPr>
        <w:widowControl w:val="0"/>
        <w:tabs>
          <w:tab w:val="left" w:pos="5610"/>
        </w:tabs>
        <w:spacing w:after="0" w:line="240" w:lineRule="auto"/>
        <w:ind w:firstLine="567"/>
        <w:jc w:val="both"/>
        <w:outlineLvl w:val="0"/>
        <w:rPr>
          <w:rFonts w:ascii="Times New Roman" w:eastAsia="Times New Roman" w:hAnsi="Times New Roman" w:cs="Times New Roman"/>
          <w:sz w:val="24"/>
          <w:szCs w:val="24"/>
          <w:lang w:eastAsia="ru-RU"/>
        </w:rPr>
      </w:pPr>
      <w:r w:rsidRPr="000808D3">
        <w:rPr>
          <w:rFonts w:ascii="Times New Roman" w:eastAsia="Times New Roman" w:hAnsi="Times New Roman" w:cs="Times New Roman"/>
          <w:sz w:val="24"/>
          <w:szCs w:val="24"/>
          <w:lang w:eastAsia="ru-RU"/>
        </w:rPr>
        <w:t>Кроме этого, данная работа соответствует положению Дорожной карты по развитию строительной индустрии на 2021-2025 годы (приказ МИИР РК от 30 апреля 2021 года № 212), а именно разделу I «Нормативно-правовое обеспечение по развитию строительной индустрии и поддержки отечественных товаропроизводителей».</w:t>
      </w:r>
    </w:p>
    <w:p w14:paraId="0B93D73B" w14:textId="77777777" w:rsidR="006A0FD4" w:rsidRPr="000808D3" w:rsidRDefault="006A0FD4" w:rsidP="006A0FD4">
      <w:pPr>
        <w:widowControl w:val="0"/>
        <w:tabs>
          <w:tab w:val="left" w:pos="5610"/>
        </w:tabs>
        <w:spacing w:after="0" w:line="240" w:lineRule="auto"/>
        <w:ind w:firstLine="567"/>
        <w:jc w:val="both"/>
        <w:outlineLvl w:val="0"/>
        <w:rPr>
          <w:rFonts w:ascii="Times New Roman" w:eastAsia="Times New Roman" w:hAnsi="Times New Roman" w:cs="Times New Roman"/>
          <w:sz w:val="24"/>
          <w:szCs w:val="24"/>
          <w:lang w:eastAsia="ru-RU"/>
        </w:rPr>
      </w:pPr>
      <w:r w:rsidRPr="000808D3">
        <w:rPr>
          <w:rFonts w:ascii="Times New Roman" w:eastAsia="Times New Roman" w:hAnsi="Times New Roman" w:cs="Times New Roman"/>
          <w:sz w:val="24"/>
          <w:szCs w:val="24"/>
          <w:lang w:eastAsia="ru-RU"/>
        </w:rPr>
        <w:t>Действующий на территории РК</w:t>
      </w:r>
      <w:bookmarkStart w:id="2" w:name="m_-3522697032548061480_m_120567291514438"/>
      <w:r w:rsidRPr="000808D3">
        <w:rPr>
          <w:rFonts w:ascii="Times New Roman" w:eastAsia="Times New Roman" w:hAnsi="Times New Roman" w:cs="Times New Roman"/>
          <w:sz w:val="24"/>
          <w:szCs w:val="24"/>
          <w:lang w:eastAsia="ru-RU"/>
        </w:rPr>
        <w:t xml:space="preserve"> ГОСТ 30547-97</w:t>
      </w:r>
      <w:bookmarkEnd w:id="2"/>
      <w:r w:rsidRPr="000808D3">
        <w:rPr>
          <w:rFonts w:ascii="Times New Roman" w:eastAsia="Times New Roman" w:hAnsi="Times New Roman" w:cs="Times New Roman"/>
          <w:sz w:val="24"/>
          <w:szCs w:val="24"/>
          <w:lang w:eastAsia="ru-RU"/>
        </w:rPr>
        <w:t xml:space="preserve"> распространяется на все рулонные кровельные и гидроизоляционные материалы, однако не распространяется на рулонные гидроизоляционные наплавляемые битумно-полимерные мембраны, поэтому дублирование отсутствует. В данном документе будут детально описаны разновидности мембран с физическими и механическими характеристиками.</w:t>
      </w:r>
    </w:p>
    <w:p w14:paraId="6F1A2C3B" w14:textId="77777777" w:rsidR="006A0FD4" w:rsidRPr="006A0FD4" w:rsidRDefault="006A0FD4" w:rsidP="006A0FD4">
      <w:pPr>
        <w:spacing w:after="0" w:line="240" w:lineRule="auto"/>
        <w:ind w:firstLine="567"/>
        <w:jc w:val="both"/>
        <w:rPr>
          <w:rFonts w:ascii="Times New Roman" w:eastAsia="Times New Roman" w:hAnsi="Times New Roman" w:cs="Times New Roman"/>
          <w:color w:val="000000"/>
          <w:sz w:val="24"/>
          <w:szCs w:val="24"/>
          <w:lang w:eastAsia="ru-RU"/>
        </w:rPr>
      </w:pPr>
    </w:p>
    <w:p w14:paraId="5A1FBBA8" w14:textId="77777777" w:rsidR="006A0FD4" w:rsidRPr="006A0FD4" w:rsidRDefault="006A0FD4" w:rsidP="006A0FD4">
      <w:pPr>
        <w:spacing w:after="0" w:line="240" w:lineRule="auto"/>
        <w:ind w:firstLine="567"/>
        <w:jc w:val="both"/>
        <w:rPr>
          <w:rFonts w:ascii="Times New Roman" w:eastAsia="Times New Roman" w:hAnsi="Times New Roman" w:cs="Times New Roman"/>
          <w:b/>
          <w:color w:val="000000"/>
          <w:sz w:val="24"/>
          <w:szCs w:val="24"/>
          <w:lang w:eastAsia="ru-RU"/>
        </w:rPr>
      </w:pPr>
      <w:r w:rsidRPr="006A0FD4">
        <w:rPr>
          <w:rFonts w:ascii="Times New Roman" w:eastAsia="Times New Roman" w:hAnsi="Times New Roman" w:cs="Times New Roman"/>
          <w:b/>
          <w:color w:val="000000"/>
          <w:sz w:val="24"/>
          <w:szCs w:val="24"/>
          <w:lang w:eastAsia="ru-RU"/>
        </w:rPr>
        <w:lastRenderedPageBreak/>
        <w:t xml:space="preserve">2 Основание для разработки стандарта  </w:t>
      </w:r>
    </w:p>
    <w:p w14:paraId="0E6F0F59" w14:textId="6CC043E6" w:rsidR="006A0FD4" w:rsidRPr="000808D3" w:rsidRDefault="00983E71" w:rsidP="006A0FD4">
      <w:pPr>
        <w:shd w:val="clear" w:color="auto" w:fill="FFFFFF"/>
        <w:tabs>
          <w:tab w:val="left" w:pos="-426"/>
        </w:tabs>
        <w:suppressAutoHyphens/>
        <w:spacing w:after="0" w:line="240" w:lineRule="auto"/>
        <w:ind w:firstLine="567"/>
        <w:jc w:val="both"/>
        <w:rPr>
          <w:rFonts w:ascii="Times New Roman" w:eastAsia="Times New Roman" w:hAnsi="Times New Roman" w:cs="Times New Roman"/>
          <w:color w:val="000000"/>
          <w:sz w:val="24"/>
          <w:szCs w:val="24"/>
          <w:lang w:eastAsia="ru-RU"/>
        </w:rPr>
      </w:pPr>
      <w:r w:rsidRPr="000808D3">
        <w:rPr>
          <w:rFonts w:ascii="Times New Roman" w:eastAsia="Times New Roman" w:hAnsi="Times New Roman" w:cs="Times New Roman"/>
          <w:color w:val="000000"/>
          <w:sz w:val="24"/>
          <w:szCs w:val="24"/>
          <w:lang w:eastAsia="ru-RU"/>
        </w:rPr>
        <w:t>Настоящий стандарт разрабатывается в инициативном порядке согласно п. 3 Приказа Министра по инвестициям и развитию Республики Казахстан от 26 декабря 2018 года № 918 «Правила разработки, согласования, экспертизы, утверждения, регистрации, учета, изменения, пересмотра, отмены и введения в действие национальных стандартов (за исключением военных национальных стандартов), национальных классификаторов технико-экономической информации и рекомендаций по стандартизации».</w:t>
      </w:r>
    </w:p>
    <w:p w14:paraId="28B22D52" w14:textId="7CF035BC" w:rsidR="00983E71" w:rsidRPr="006A0FD4" w:rsidRDefault="00983E71" w:rsidP="00983E71">
      <w:pPr>
        <w:shd w:val="clear" w:color="auto" w:fill="FFFFFF"/>
        <w:tabs>
          <w:tab w:val="left" w:pos="-426"/>
        </w:tabs>
        <w:suppressAutoHyphens/>
        <w:spacing w:after="0" w:line="240" w:lineRule="auto"/>
        <w:ind w:firstLine="567"/>
        <w:jc w:val="both"/>
        <w:rPr>
          <w:rFonts w:ascii="Times New Roman" w:eastAsia="Times New Roman" w:hAnsi="Times New Roman" w:cs="Times New Roman"/>
          <w:bCs/>
          <w:color w:val="000000"/>
          <w:sz w:val="24"/>
          <w:szCs w:val="24"/>
          <w:lang w:val="kk-KZ" w:eastAsia="ru-RU"/>
        </w:rPr>
      </w:pPr>
      <w:r w:rsidRPr="000808D3">
        <w:rPr>
          <w:rFonts w:ascii="Times New Roman" w:eastAsia="Times New Roman" w:hAnsi="Times New Roman" w:cs="Times New Roman"/>
          <w:bCs/>
          <w:color w:val="000000"/>
          <w:sz w:val="24"/>
          <w:szCs w:val="24"/>
          <w:lang w:val="kk-KZ" w:eastAsia="ru-RU"/>
        </w:rPr>
        <w:t>Разработка стандарта соответствует позициям 5, 15 Общенациональному плану мероприятий по реализации Послании Главы Государства народу Казахстана от 01.09.2020 года, утвержденного указом Президента РК от 14.09.2020 года №</w:t>
      </w:r>
      <w:r w:rsidR="009A5FB1" w:rsidRPr="000808D3">
        <w:rPr>
          <w:rFonts w:ascii="Times New Roman" w:eastAsia="Times New Roman" w:hAnsi="Times New Roman" w:cs="Times New Roman"/>
          <w:bCs/>
          <w:color w:val="000000"/>
          <w:sz w:val="24"/>
          <w:szCs w:val="24"/>
          <w:lang w:val="kk-KZ" w:eastAsia="ru-RU"/>
        </w:rPr>
        <w:t xml:space="preserve"> </w:t>
      </w:r>
      <w:r w:rsidRPr="000808D3">
        <w:rPr>
          <w:rFonts w:ascii="Times New Roman" w:eastAsia="Times New Roman" w:hAnsi="Times New Roman" w:cs="Times New Roman"/>
          <w:bCs/>
          <w:color w:val="000000"/>
          <w:sz w:val="24"/>
          <w:szCs w:val="24"/>
          <w:lang w:val="kk-KZ" w:eastAsia="ru-RU"/>
        </w:rPr>
        <w:t>413</w:t>
      </w:r>
      <w:r w:rsidR="009A5FB1" w:rsidRPr="000808D3">
        <w:rPr>
          <w:rFonts w:ascii="Times New Roman" w:eastAsia="Times New Roman" w:hAnsi="Times New Roman" w:cs="Times New Roman"/>
          <w:bCs/>
          <w:color w:val="000000"/>
          <w:sz w:val="24"/>
          <w:szCs w:val="24"/>
          <w:lang w:val="kk-KZ" w:eastAsia="ru-RU"/>
        </w:rPr>
        <w:t xml:space="preserve"> и </w:t>
      </w:r>
      <w:r w:rsidRPr="000808D3">
        <w:rPr>
          <w:rFonts w:ascii="Times New Roman" w:eastAsia="Times New Roman" w:hAnsi="Times New Roman" w:cs="Times New Roman"/>
          <w:bCs/>
          <w:color w:val="000000"/>
          <w:sz w:val="24"/>
          <w:szCs w:val="24"/>
          <w:lang w:val="kk-KZ" w:eastAsia="ru-RU"/>
        </w:rPr>
        <w:t>в рамках поручений Главы Государства от 01.09.2022 г. «</w:t>
      </w:r>
      <w:r w:rsidR="009A5FB1" w:rsidRPr="000808D3">
        <w:rPr>
          <w:rFonts w:ascii="Times New Roman" w:eastAsia="Times New Roman" w:hAnsi="Times New Roman" w:cs="Times New Roman"/>
          <w:bCs/>
          <w:color w:val="000000"/>
          <w:sz w:val="24"/>
          <w:szCs w:val="24"/>
          <w:lang w:val="kk-KZ" w:eastAsia="ru-RU"/>
        </w:rPr>
        <w:t>н</w:t>
      </w:r>
      <w:r w:rsidRPr="000808D3">
        <w:rPr>
          <w:rFonts w:ascii="Times New Roman" w:eastAsia="Times New Roman" w:hAnsi="Times New Roman" w:cs="Times New Roman"/>
          <w:bCs/>
          <w:color w:val="000000"/>
          <w:sz w:val="24"/>
          <w:szCs w:val="24"/>
          <w:lang w:val="kk-KZ" w:eastAsia="ru-RU"/>
        </w:rPr>
        <w:t>еобходима системная поддержка предпринимательству», «</w:t>
      </w:r>
      <w:r w:rsidR="009A5FB1" w:rsidRPr="000808D3">
        <w:rPr>
          <w:rFonts w:ascii="Times New Roman" w:eastAsia="Times New Roman" w:hAnsi="Times New Roman" w:cs="Times New Roman"/>
          <w:bCs/>
          <w:color w:val="000000"/>
          <w:sz w:val="24"/>
          <w:szCs w:val="24"/>
          <w:lang w:val="kk-KZ" w:eastAsia="ru-RU"/>
        </w:rPr>
        <w:t>с</w:t>
      </w:r>
      <w:r w:rsidRPr="000808D3">
        <w:rPr>
          <w:rFonts w:ascii="Times New Roman" w:eastAsia="Times New Roman" w:hAnsi="Times New Roman" w:cs="Times New Roman"/>
          <w:bCs/>
          <w:color w:val="000000"/>
          <w:sz w:val="24"/>
          <w:szCs w:val="24"/>
          <w:lang w:val="kk-KZ" w:eastAsia="ru-RU"/>
        </w:rPr>
        <w:t>ледует разработать действенные стимулы для внедрения инноваций» также отмечаем необходимость и целесообразность разработки данного проекта документа по стандартизации.</w:t>
      </w:r>
    </w:p>
    <w:p w14:paraId="55AC91B6" w14:textId="2552ADE0" w:rsidR="006A0FD4" w:rsidRPr="006A0FD4" w:rsidRDefault="006A0FD4" w:rsidP="006A0FD4">
      <w:pPr>
        <w:shd w:val="clear" w:color="auto" w:fill="FFFFFF"/>
        <w:tabs>
          <w:tab w:val="left" w:pos="-426"/>
        </w:tabs>
        <w:suppressAutoHyphens/>
        <w:spacing w:after="0" w:line="240" w:lineRule="auto"/>
        <w:ind w:firstLine="567"/>
        <w:jc w:val="both"/>
        <w:rPr>
          <w:rFonts w:ascii="Times New Roman" w:eastAsia="Times New Roman" w:hAnsi="Times New Roman" w:cs="Times New Roman"/>
          <w:b/>
          <w:color w:val="000000"/>
          <w:sz w:val="24"/>
          <w:szCs w:val="24"/>
          <w:lang w:val="kk-KZ" w:eastAsia="ru-RU"/>
        </w:rPr>
      </w:pPr>
    </w:p>
    <w:p w14:paraId="585EDECA" w14:textId="3440444A" w:rsidR="006A0FD4" w:rsidRPr="000808D3" w:rsidRDefault="006A0FD4" w:rsidP="006A0FD4">
      <w:pPr>
        <w:spacing w:after="0" w:line="240" w:lineRule="auto"/>
        <w:ind w:firstLine="567"/>
        <w:jc w:val="both"/>
        <w:rPr>
          <w:rFonts w:ascii="Times New Roman" w:eastAsia="Times New Roman" w:hAnsi="Times New Roman" w:cs="Times New Roman"/>
          <w:b/>
          <w:color w:val="000000"/>
          <w:sz w:val="24"/>
          <w:szCs w:val="24"/>
          <w:lang w:eastAsia="ru-RU"/>
        </w:rPr>
      </w:pPr>
      <w:r w:rsidRPr="006A0FD4">
        <w:rPr>
          <w:rFonts w:ascii="Times New Roman" w:eastAsia="Times New Roman" w:hAnsi="Times New Roman" w:cs="Times New Roman"/>
          <w:b/>
          <w:color w:val="000000"/>
          <w:sz w:val="24"/>
          <w:szCs w:val="24"/>
          <w:lang w:eastAsia="ru-RU"/>
        </w:rPr>
        <w:t>3 Характеристика объекта стандартизации</w:t>
      </w:r>
    </w:p>
    <w:p w14:paraId="28413151" w14:textId="77777777" w:rsidR="008354E8" w:rsidRPr="000808D3" w:rsidRDefault="008354E8" w:rsidP="008354E8">
      <w:pPr>
        <w:widowControl w:val="0"/>
        <w:tabs>
          <w:tab w:val="left" w:pos="5610"/>
        </w:tabs>
        <w:spacing w:after="0" w:line="240" w:lineRule="auto"/>
        <w:ind w:firstLine="567"/>
        <w:jc w:val="both"/>
        <w:outlineLvl w:val="0"/>
        <w:rPr>
          <w:rFonts w:ascii="Times New Roman" w:eastAsia="Times New Roman" w:hAnsi="Times New Roman" w:cs="Times New Roman"/>
          <w:sz w:val="24"/>
          <w:szCs w:val="24"/>
          <w:lang w:eastAsia="ru-RU"/>
        </w:rPr>
      </w:pPr>
      <w:r w:rsidRPr="000808D3">
        <w:rPr>
          <w:rFonts w:ascii="Times New Roman" w:eastAsia="Times New Roman" w:hAnsi="Times New Roman" w:cs="Times New Roman"/>
          <w:sz w:val="24"/>
          <w:szCs w:val="24"/>
          <w:lang w:eastAsia="ru-RU"/>
        </w:rPr>
        <w:t xml:space="preserve">Объектом стандартизации является </w:t>
      </w:r>
      <w:r w:rsidRPr="000808D3">
        <w:rPr>
          <w:rFonts w:ascii="Times New Roman" w:eastAsia="Times New Roman" w:hAnsi="Times New Roman" w:cs="Times New Roman"/>
          <w:i/>
          <w:sz w:val="24"/>
          <w:szCs w:val="24"/>
          <w:u w:val="single"/>
          <w:lang w:eastAsia="ru-RU"/>
        </w:rPr>
        <w:t>продукция</w:t>
      </w:r>
    </w:p>
    <w:p w14:paraId="680DB728" w14:textId="504704DC" w:rsidR="008354E8" w:rsidRPr="000808D3" w:rsidRDefault="008354E8" w:rsidP="008354E8">
      <w:pPr>
        <w:widowControl w:val="0"/>
        <w:tabs>
          <w:tab w:val="left" w:pos="5610"/>
        </w:tabs>
        <w:spacing w:after="0" w:line="240" w:lineRule="auto"/>
        <w:ind w:firstLine="567"/>
        <w:jc w:val="both"/>
        <w:outlineLvl w:val="0"/>
        <w:rPr>
          <w:rFonts w:ascii="Times New Roman" w:eastAsia="Times New Roman" w:hAnsi="Times New Roman" w:cs="Times New Roman"/>
          <w:sz w:val="24"/>
          <w:szCs w:val="24"/>
          <w:lang w:eastAsia="ru-RU"/>
        </w:rPr>
      </w:pPr>
      <w:r w:rsidRPr="000808D3">
        <w:rPr>
          <w:rFonts w:ascii="Times New Roman" w:eastAsia="Times New Roman" w:hAnsi="Times New Roman" w:cs="Times New Roman"/>
          <w:sz w:val="24"/>
          <w:szCs w:val="24"/>
          <w:lang w:eastAsia="ru-RU"/>
        </w:rPr>
        <w:t>Данный стандарт устанавливает классификацию, технические требования, требования безопасности, правила приемки, методы испытаний, требования к транспортированию, хранению и указания по применению рулонных гидроизоляционных наплавляемых битумно-полимерных мембран.</w:t>
      </w:r>
    </w:p>
    <w:p w14:paraId="7138655A" w14:textId="77777777" w:rsidR="008354E8" w:rsidRPr="000808D3" w:rsidRDefault="008354E8" w:rsidP="008354E8">
      <w:pPr>
        <w:widowControl w:val="0"/>
        <w:tabs>
          <w:tab w:val="left" w:pos="5610"/>
        </w:tabs>
        <w:spacing w:after="0" w:line="240" w:lineRule="auto"/>
        <w:ind w:firstLine="567"/>
        <w:jc w:val="both"/>
        <w:outlineLvl w:val="0"/>
        <w:rPr>
          <w:rFonts w:ascii="Times New Roman" w:eastAsia="Times New Roman" w:hAnsi="Times New Roman" w:cs="Times New Roman"/>
          <w:sz w:val="24"/>
          <w:szCs w:val="24"/>
          <w:lang w:eastAsia="ru-RU"/>
        </w:rPr>
      </w:pPr>
      <w:r w:rsidRPr="000808D3">
        <w:rPr>
          <w:rFonts w:ascii="Times New Roman" w:eastAsia="Times New Roman" w:hAnsi="Times New Roman" w:cs="Times New Roman"/>
          <w:sz w:val="24"/>
          <w:szCs w:val="24"/>
          <w:lang w:eastAsia="ru-RU"/>
        </w:rPr>
        <w:t xml:space="preserve">Битумно-полимерные мембраны представляют собой гидроизоляционную мембрану из плотной не гниющей основы (стеклохолст, стеклоткань или полиэстер), на которую с обеих сторон наносится смесь битумного вяжущего и наполнителей и пропитывают СБС (стиролбутадиен-стирол) модифицированным битумом. В качестве защитного слоя используют минеральную посыпку и полимерные пленки. Мембраны выдерживают большие амплитуды колебаний температур, высокие механические нагрузки, тем самым обеспечивает долгосрочную, надёжную и эффективную гидроизоляцию сооружений. Наличие минеральной посыпки с лицевой стороны является эффективной защитой гидроизоляции от солнечных лучей, механических повреждений и значительно увеличивает срок службы материала. </w:t>
      </w:r>
    </w:p>
    <w:p w14:paraId="1B951626" w14:textId="77777777" w:rsidR="008354E8" w:rsidRPr="000808D3" w:rsidRDefault="008354E8" w:rsidP="008354E8">
      <w:pPr>
        <w:widowControl w:val="0"/>
        <w:tabs>
          <w:tab w:val="left" w:pos="5610"/>
        </w:tabs>
        <w:spacing w:after="0" w:line="240" w:lineRule="auto"/>
        <w:ind w:firstLine="567"/>
        <w:jc w:val="both"/>
        <w:outlineLvl w:val="0"/>
        <w:rPr>
          <w:rFonts w:ascii="Times New Roman" w:eastAsia="Times New Roman" w:hAnsi="Times New Roman" w:cs="Times New Roman"/>
          <w:sz w:val="24"/>
          <w:szCs w:val="24"/>
          <w:lang w:eastAsia="ru-RU"/>
        </w:rPr>
      </w:pPr>
      <w:r w:rsidRPr="000808D3">
        <w:rPr>
          <w:rFonts w:ascii="Times New Roman" w:eastAsia="Times New Roman" w:hAnsi="Times New Roman" w:cs="Times New Roman"/>
          <w:sz w:val="24"/>
          <w:szCs w:val="24"/>
          <w:lang w:eastAsia="ru-RU"/>
        </w:rPr>
        <w:t>Мембраны используются для гидроизоляции кровли, фундаментов, тоннелей и других строительных конструкций.</w:t>
      </w:r>
    </w:p>
    <w:p w14:paraId="54702A18" w14:textId="77777777" w:rsidR="006A0FD4" w:rsidRPr="006A0FD4" w:rsidRDefault="006A0FD4" w:rsidP="006A0FD4">
      <w:pPr>
        <w:spacing w:after="0" w:line="240" w:lineRule="auto"/>
        <w:ind w:firstLine="567"/>
        <w:jc w:val="both"/>
        <w:rPr>
          <w:rFonts w:ascii="Times New Roman" w:eastAsia="Times New Roman" w:hAnsi="Times New Roman" w:cs="Times New Roman"/>
          <w:b/>
          <w:color w:val="000000"/>
          <w:sz w:val="24"/>
          <w:szCs w:val="24"/>
          <w:lang w:eastAsia="ru-RU"/>
        </w:rPr>
      </w:pPr>
    </w:p>
    <w:p w14:paraId="6E0BC51D" w14:textId="77777777" w:rsidR="006A0FD4" w:rsidRPr="006A0FD4" w:rsidRDefault="006A0FD4" w:rsidP="006A0FD4">
      <w:pPr>
        <w:spacing w:after="0" w:line="240" w:lineRule="auto"/>
        <w:ind w:firstLine="567"/>
        <w:jc w:val="both"/>
        <w:rPr>
          <w:rFonts w:ascii="Times New Roman" w:eastAsia="Times New Roman" w:hAnsi="Times New Roman" w:cs="Times New Roman"/>
          <w:b/>
          <w:color w:val="000000"/>
          <w:sz w:val="24"/>
          <w:szCs w:val="24"/>
          <w:lang w:eastAsia="ru-RU"/>
        </w:rPr>
      </w:pPr>
      <w:r w:rsidRPr="006A0FD4">
        <w:rPr>
          <w:rFonts w:ascii="Times New Roman" w:eastAsia="Times New Roman" w:hAnsi="Times New Roman" w:cs="Times New Roman"/>
          <w:b/>
          <w:color w:val="000000"/>
          <w:sz w:val="24"/>
          <w:szCs w:val="24"/>
          <w:lang w:eastAsia="ru-RU"/>
        </w:rPr>
        <w:t>4 Сведения о взаимосвязи проекта стандарта с техническими регламентами и документами по стандартизации</w:t>
      </w:r>
    </w:p>
    <w:p w14:paraId="5495E70A" w14:textId="77777777" w:rsidR="006A0FD4" w:rsidRPr="006A0FD4" w:rsidRDefault="006A0FD4" w:rsidP="006A0FD4">
      <w:pPr>
        <w:shd w:val="clear" w:color="auto" w:fill="FFFFFF"/>
        <w:suppressAutoHyphens/>
        <w:spacing w:after="0" w:line="240" w:lineRule="auto"/>
        <w:ind w:firstLine="567"/>
        <w:jc w:val="both"/>
        <w:rPr>
          <w:rFonts w:ascii="Times New Roman" w:eastAsia="Times New Roman" w:hAnsi="Times New Roman" w:cs="Times New Roman"/>
          <w:color w:val="000000"/>
          <w:sz w:val="24"/>
          <w:szCs w:val="24"/>
          <w:lang w:eastAsia="ru-RU"/>
        </w:rPr>
      </w:pPr>
      <w:r w:rsidRPr="006A0FD4">
        <w:rPr>
          <w:rFonts w:ascii="Times New Roman" w:eastAsia="Times New Roman" w:hAnsi="Times New Roman" w:cs="Times New Roman"/>
          <w:color w:val="000000"/>
          <w:sz w:val="24"/>
          <w:szCs w:val="24"/>
          <w:lang w:eastAsia="ru-RU"/>
        </w:rPr>
        <w:t>Проект стандарта реализует положения:</w:t>
      </w:r>
    </w:p>
    <w:p w14:paraId="120EA4FD" w14:textId="77777777" w:rsidR="00B118CD" w:rsidRDefault="006A0FD4" w:rsidP="00B118CD">
      <w:pPr>
        <w:shd w:val="clear" w:color="auto" w:fill="FFFFFF"/>
        <w:suppressAutoHyphens/>
        <w:spacing w:after="0" w:line="240" w:lineRule="auto"/>
        <w:ind w:firstLine="567"/>
        <w:jc w:val="both"/>
        <w:rPr>
          <w:rFonts w:ascii="Times New Roman" w:eastAsia="Times New Roman" w:hAnsi="Times New Roman" w:cs="Times New Roman"/>
          <w:color w:val="000000"/>
          <w:sz w:val="24"/>
          <w:szCs w:val="24"/>
          <w:lang w:eastAsia="ru-RU"/>
        </w:rPr>
      </w:pPr>
      <w:r w:rsidRPr="006A0FD4">
        <w:rPr>
          <w:rFonts w:ascii="Times New Roman" w:eastAsia="Times New Roman" w:hAnsi="Times New Roman" w:cs="Times New Roman"/>
          <w:color w:val="000000"/>
          <w:sz w:val="24"/>
          <w:szCs w:val="24"/>
          <w:lang w:eastAsia="ru-RU"/>
        </w:rPr>
        <w:t>- Закона Республики Казахстан «О стандартизации» от 5 октября 2018 года № 183-VІ.</w:t>
      </w:r>
    </w:p>
    <w:p w14:paraId="59E9C7C9" w14:textId="77777777" w:rsidR="00B118CD" w:rsidRPr="00B118CD" w:rsidRDefault="00B118CD" w:rsidP="00B118CD">
      <w:pPr>
        <w:shd w:val="clear" w:color="auto" w:fill="FFFFFF"/>
        <w:suppressAutoHyphens/>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w:t>
      </w:r>
      <w:r w:rsidRPr="00B118CD">
        <w:rPr>
          <w:rFonts w:ascii="Times New Roman" w:eastAsia="Times New Roman" w:hAnsi="Times New Roman" w:cs="Times New Roman"/>
          <w:color w:val="000000"/>
          <w:sz w:val="24"/>
          <w:szCs w:val="24"/>
          <w:lang w:eastAsia="ru-RU"/>
        </w:rPr>
        <w:t>акон Республики Казахстан «Об архитектурной, градостроительной и строительной деятельности в Республике Казахстан» от 16 июля 2001 года № 242.</w:t>
      </w:r>
    </w:p>
    <w:p w14:paraId="52BC49E3" w14:textId="77777777" w:rsidR="00B118CD" w:rsidRDefault="00B118CD" w:rsidP="00B118CD">
      <w:pPr>
        <w:shd w:val="clear" w:color="auto" w:fill="FFFFFF"/>
        <w:suppressAutoHyphens/>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B118CD">
        <w:rPr>
          <w:rFonts w:ascii="Times New Roman" w:eastAsia="Times New Roman" w:hAnsi="Times New Roman" w:cs="Times New Roman"/>
          <w:color w:val="000000"/>
          <w:sz w:val="24"/>
          <w:szCs w:val="24"/>
          <w:lang w:eastAsia="ru-RU"/>
        </w:rPr>
        <w:t>Требования к безопасности зданий и сооружений, строительных материалов и изделий» от 17 ноября 2010 года № 1202</w:t>
      </w:r>
      <w:r>
        <w:rPr>
          <w:rFonts w:ascii="Times New Roman" w:eastAsia="Times New Roman" w:hAnsi="Times New Roman" w:cs="Times New Roman"/>
          <w:color w:val="000000"/>
          <w:sz w:val="24"/>
          <w:szCs w:val="24"/>
          <w:lang w:eastAsia="ru-RU"/>
        </w:rPr>
        <w:t>.</w:t>
      </w:r>
    </w:p>
    <w:p w14:paraId="160896E3" w14:textId="589379CF" w:rsidR="006A0FD4" w:rsidRPr="006A0FD4" w:rsidRDefault="00305FFF" w:rsidP="006A0FD4">
      <w:pPr>
        <w:shd w:val="clear" w:color="auto" w:fill="FFFFFF"/>
        <w:suppressAutoHyphens/>
        <w:spacing w:after="0" w:line="240" w:lineRule="auto"/>
        <w:ind w:firstLine="567"/>
        <w:jc w:val="both"/>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color w:val="000000"/>
          <w:sz w:val="24"/>
          <w:szCs w:val="24"/>
          <w:lang w:eastAsia="ru-RU"/>
        </w:rPr>
        <w:t xml:space="preserve">- </w:t>
      </w:r>
      <w:r w:rsidRPr="000808D3">
        <w:rPr>
          <w:rFonts w:ascii="Times New Roman" w:eastAsia="Times New Roman" w:hAnsi="Times New Roman" w:cs="Times New Roman"/>
          <w:color w:val="000000"/>
          <w:sz w:val="24"/>
          <w:szCs w:val="24"/>
          <w:lang w:eastAsia="ru-RU"/>
        </w:rPr>
        <w:t>ГОСТ 30547-97 с применением показателей отечественного производителя.</w:t>
      </w:r>
    </w:p>
    <w:p w14:paraId="45FC71B5" w14:textId="77777777" w:rsidR="00305FFF" w:rsidRDefault="00305FFF" w:rsidP="006A0FD4">
      <w:pPr>
        <w:spacing w:after="0" w:line="240" w:lineRule="auto"/>
        <w:ind w:firstLine="567"/>
        <w:jc w:val="both"/>
        <w:rPr>
          <w:rFonts w:ascii="Times New Roman" w:eastAsia="Times New Roman" w:hAnsi="Times New Roman" w:cs="Times New Roman"/>
          <w:b/>
          <w:color w:val="000000"/>
          <w:sz w:val="24"/>
          <w:szCs w:val="24"/>
          <w:lang w:eastAsia="ru-RU"/>
        </w:rPr>
      </w:pPr>
    </w:p>
    <w:p w14:paraId="629133EB" w14:textId="65C4B263" w:rsidR="006A0FD4" w:rsidRPr="006A0FD4" w:rsidRDefault="006A0FD4" w:rsidP="006A0FD4">
      <w:pPr>
        <w:spacing w:after="0" w:line="240" w:lineRule="auto"/>
        <w:ind w:firstLine="567"/>
        <w:jc w:val="both"/>
        <w:rPr>
          <w:rFonts w:ascii="Times New Roman" w:eastAsia="Times New Roman" w:hAnsi="Times New Roman" w:cs="Times New Roman"/>
          <w:b/>
          <w:color w:val="000000"/>
          <w:sz w:val="24"/>
          <w:szCs w:val="24"/>
          <w:lang w:eastAsia="ru-RU"/>
        </w:rPr>
      </w:pPr>
      <w:r w:rsidRPr="006A0FD4">
        <w:rPr>
          <w:rFonts w:ascii="Times New Roman" w:eastAsia="Times New Roman" w:hAnsi="Times New Roman" w:cs="Times New Roman"/>
          <w:b/>
          <w:color w:val="000000"/>
          <w:sz w:val="24"/>
          <w:szCs w:val="24"/>
          <w:lang w:eastAsia="ru-RU"/>
        </w:rPr>
        <w:t xml:space="preserve">5 Предполагаемые пользователи стандарта </w:t>
      </w:r>
    </w:p>
    <w:p w14:paraId="1ECA91CE" w14:textId="77777777" w:rsidR="00A85890" w:rsidRPr="000808D3" w:rsidRDefault="006A0FD4" w:rsidP="005308AB">
      <w:pPr>
        <w:snapToGrid w:val="0"/>
        <w:spacing w:after="0" w:line="240" w:lineRule="auto"/>
        <w:ind w:firstLine="567"/>
        <w:jc w:val="both"/>
        <w:rPr>
          <w:rFonts w:ascii="Times New Roman" w:eastAsia="Times New Roman" w:hAnsi="Times New Roman" w:cs="Times New Roman"/>
          <w:color w:val="000000"/>
          <w:sz w:val="24"/>
          <w:szCs w:val="24"/>
          <w:lang w:eastAsia="ru-RU"/>
        </w:rPr>
      </w:pPr>
      <w:r w:rsidRPr="006A0FD4">
        <w:rPr>
          <w:rFonts w:ascii="Times New Roman" w:eastAsia="Times New Roman" w:hAnsi="Times New Roman" w:cs="Times New Roman"/>
          <w:color w:val="000000"/>
          <w:sz w:val="24"/>
          <w:szCs w:val="24"/>
          <w:lang w:eastAsia="ru-RU"/>
        </w:rPr>
        <w:t>Субъекты национальной системы стандартизации</w:t>
      </w:r>
      <w:r w:rsidR="008354E8" w:rsidRPr="000808D3">
        <w:rPr>
          <w:rFonts w:ascii="Times New Roman" w:eastAsia="Times New Roman" w:hAnsi="Times New Roman" w:cs="Times New Roman"/>
          <w:color w:val="000000"/>
          <w:sz w:val="24"/>
          <w:szCs w:val="24"/>
          <w:lang w:eastAsia="ru-RU"/>
        </w:rPr>
        <w:t xml:space="preserve">, в т ч крупные проектные и подрядные организации каждый в своем регионе, что охватывает весьма обширную географию: </w:t>
      </w:r>
    </w:p>
    <w:p w14:paraId="7EDDFA6D" w14:textId="78E07054" w:rsidR="00A85890" w:rsidRPr="000808D3" w:rsidRDefault="00A85890" w:rsidP="005308AB">
      <w:pPr>
        <w:snapToGrid w:val="0"/>
        <w:spacing w:after="0" w:line="240" w:lineRule="auto"/>
        <w:ind w:firstLine="567"/>
        <w:jc w:val="both"/>
        <w:rPr>
          <w:rFonts w:ascii="Times New Roman" w:eastAsia="Times New Roman" w:hAnsi="Times New Roman" w:cs="Times New Roman"/>
          <w:color w:val="000000"/>
          <w:sz w:val="24"/>
          <w:szCs w:val="24"/>
          <w:lang w:eastAsia="ru-RU"/>
        </w:rPr>
      </w:pPr>
      <w:r w:rsidRPr="000808D3">
        <w:rPr>
          <w:rFonts w:ascii="Times New Roman" w:eastAsia="Times New Roman" w:hAnsi="Times New Roman" w:cs="Times New Roman"/>
          <w:color w:val="000000"/>
          <w:sz w:val="24"/>
          <w:szCs w:val="24"/>
          <w:lang w:eastAsia="ru-RU"/>
        </w:rPr>
        <w:t xml:space="preserve">- </w:t>
      </w:r>
      <w:r w:rsidR="008354E8" w:rsidRPr="000808D3">
        <w:rPr>
          <w:rFonts w:ascii="Times New Roman" w:eastAsia="Times New Roman" w:hAnsi="Times New Roman" w:cs="Times New Roman"/>
          <w:color w:val="000000"/>
          <w:sz w:val="24"/>
          <w:szCs w:val="24"/>
          <w:lang w:eastAsia="ru-RU"/>
        </w:rPr>
        <w:t xml:space="preserve">ТОО «Группа компаний Табыс Плюс», ТОО «Компания Кумбез», ТОО «Два Кей», ТОО «Проектный Институт Кокшетаугорсельпроект», ТОО «Гидротехник жоба», ТОО «Актюбгражданпроект», ТОО «Юггазпроект», ТОО «Капремпроект», ТОО «КАТЭК», АО «Институт «КазНИПИЭнергопром», АО «Транстелеком», ТОО «Graphene project», ТОО «АРХИпелаг», ТОО «Poligram», ТОО «Mataibekov architect», ТОО «BI Road Construction», ТОО «Холдинговая компания BAZIS», ТОО «ЭлитСтройПроект-КС», ТОО «DNT Строй </w:t>
      </w:r>
      <w:r w:rsidR="008354E8" w:rsidRPr="000808D3">
        <w:rPr>
          <w:rFonts w:ascii="Times New Roman" w:eastAsia="Times New Roman" w:hAnsi="Times New Roman" w:cs="Times New Roman"/>
          <w:color w:val="000000"/>
          <w:sz w:val="24"/>
          <w:szCs w:val="24"/>
          <w:lang w:eastAsia="ru-RU"/>
        </w:rPr>
        <w:lastRenderedPageBreak/>
        <w:t>Проект», ТОО «Энсто Казахстан», «Энсто Казахстан», ТОО «Жетысу саулет курылысы», АО КазТрансОйл, АО КазТрансГаз, АО МангыстауМунайГаз, АО Казминералз, АО «КТЖ», АО «КазАвтоЖол», ТОО «Astana Mix Building». ТОО «Национальный центр инноваций и предпринимательства, ТОО «Ecopolis.KZ»», ТОО «Градкомплекс», ТОО «Эр Ли», ТОО «ARKAZ ENGINEERING», ТОО «Метропроект», ТОО «Данайхан Стройтех», ТОО «ШЫНДАУ», ТОО «АрхНана-Проект», ТОО «ИнТехСтрой проект», ТОО Архитектурно-проектное предприятие ИП «МОДУЛОР-ЭК», ТОО TNS INTEC, ТОО «Проектная Фирма Архкон», ТОО «Стройреклампроект», ТОО «СЕВКАЗЭНЕРГОПРОМ», ТОО «Ремстройпроект», ТОО «Double A Design Group», ТОО «Жобалық шешім», ТОО «AQMOL-project», ТОО «Институт высоких технологий», ТОО «Engineering Center LTD», ТОО «Жігер Инжиниринг» и др.</w:t>
      </w:r>
      <w:r w:rsidRPr="000808D3">
        <w:rPr>
          <w:rFonts w:ascii="Times New Roman" w:eastAsia="Times New Roman" w:hAnsi="Times New Roman" w:cs="Times New Roman"/>
          <w:color w:val="000000"/>
          <w:sz w:val="24"/>
          <w:szCs w:val="24"/>
          <w:lang w:eastAsia="ru-RU"/>
        </w:rPr>
        <w:t>;</w:t>
      </w:r>
    </w:p>
    <w:p w14:paraId="599F97DE" w14:textId="445480DD" w:rsidR="005308AB" w:rsidRPr="000672B5" w:rsidRDefault="00A85890" w:rsidP="005308AB">
      <w:pPr>
        <w:snapToGrid w:val="0"/>
        <w:spacing w:after="0" w:line="240" w:lineRule="auto"/>
        <w:ind w:firstLine="567"/>
        <w:jc w:val="both"/>
        <w:rPr>
          <w:rFonts w:ascii="Times New Roman" w:eastAsia="Times New Roman" w:hAnsi="Times New Roman" w:cs="Times New Roman"/>
          <w:sz w:val="24"/>
          <w:szCs w:val="24"/>
          <w:lang w:eastAsia="ru-RU"/>
        </w:rPr>
      </w:pPr>
      <w:r w:rsidRPr="000808D3">
        <w:rPr>
          <w:rFonts w:ascii="Times New Roman" w:eastAsia="Times New Roman" w:hAnsi="Times New Roman" w:cs="Times New Roman"/>
          <w:color w:val="000000"/>
          <w:sz w:val="24"/>
          <w:szCs w:val="24"/>
          <w:lang w:eastAsia="ru-RU"/>
        </w:rPr>
        <w:t xml:space="preserve">- производители, как </w:t>
      </w:r>
      <w:r w:rsidR="005308AB" w:rsidRPr="000672B5">
        <w:rPr>
          <w:rFonts w:ascii="Times New Roman" w:eastAsia="Times New Roman" w:hAnsi="Times New Roman" w:cs="Times New Roman"/>
          <w:sz w:val="24"/>
          <w:szCs w:val="24"/>
          <w:lang w:eastAsia="ru-RU"/>
        </w:rPr>
        <w:t>ТОО «КазГеоСинтетика»</w:t>
      </w:r>
      <w:r w:rsidRPr="000808D3">
        <w:rPr>
          <w:rFonts w:ascii="Times New Roman" w:eastAsia="Times New Roman" w:hAnsi="Times New Roman" w:cs="Times New Roman"/>
          <w:sz w:val="24"/>
          <w:szCs w:val="24"/>
          <w:lang w:eastAsia="ru-RU"/>
        </w:rPr>
        <w:t xml:space="preserve">, </w:t>
      </w:r>
      <w:r w:rsidR="005308AB" w:rsidRPr="000672B5">
        <w:rPr>
          <w:rFonts w:ascii="Times New Roman" w:eastAsia="Times New Roman" w:hAnsi="Times New Roman" w:cs="Times New Roman"/>
          <w:sz w:val="24"/>
          <w:szCs w:val="24"/>
          <w:lang w:eastAsia="ru-RU"/>
        </w:rPr>
        <w:t>«ГИДРОКОР Казахстан»</w:t>
      </w:r>
      <w:r w:rsidRPr="000808D3">
        <w:rPr>
          <w:rFonts w:ascii="Times New Roman" w:eastAsia="Times New Roman" w:hAnsi="Times New Roman" w:cs="Times New Roman"/>
          <w:sz w:val="24"/>
          <w:szCs w:val="24"/>
          <w:lang w:eastAsia="ru-RU"/>
        </w:rPr>
        <w:t xml:space="preserve">, </w:t>
      </w:r>
      <w:r w:rsidR="005308AB" w:rsidRPr="000672B5">
        <w:rPr>
          <w:rFonts w:ascii="Times New Roman" w:eastAsia="Times New Roman" w:hAnsi="Times New Roman" w:cs="Times New Roman"/>
          <w:sz w:val="24"/>
          <w:szCs w:val="24"/>
          <w:lang w:eastAsia="ru-RU"/>
        </w:rPr>
        <w:t>ТОО ПОЛИХИМ</w:t>
      </w:r>
      <w:r w:rsidRPr="000808D3">
        <w:rPr>
          <w:rFonts w:ascii="Times New Roman" w:eastAsia="Times New Roman" w:hAnsi="Times New Roman" w:cs="Times New Roman"/>
          <w:sz w:val="24"/>
          <w:szCs w:val="24"/>
          <w:lang w:eastAsia="ru-RU"/>
        </w:rPr>
        <w:t xml:space="preserve">, </w:t>
      </w:r>
      <w:r w:rsidR="005308AB" w:rsidRPr="000672B5">
        <w:rPr>
          <w:rFonts w:ascii="Times New Roman" w:eastAsia="Times New Roman" w:hAnsi="Times New Roman" w:cs="Times New Roman"/>
          <w:sz w:val="24"/>
          <w:szCs w:val="24"/>
          <w:lang w:eastAsia="ru-RU"/>
        </w:rPr>
        <w:t>ТОО «СП «</w:t>
      </w:r>
      <w:r w:rsidR="005308AB" w:rsidRPr="000672B5">
        <w:rPr>
          <w:rFonts w:ascii="Times New Roman" w:eastAsia="Times New Roman" w:hAnsi="Times New Roman" w:cs="Times New Roman"/>
          <w:sz w:val="24"/>
          <w:szCs w:val="24"/>
          <w:lang w:val="en-US" w:eastAsia="ru-RU"/>
        </w:rPr>
        <w:t>CASPI</w:t>
      </w:r>
      <w:r w:rsidR="005308AB" w:rsidRPr="000672B5">
        <w:rPr>
          <w:rFonts w:ascii="Times New Roman" w:eastAsia="Times New Roman" w:hAnsi="Times New Roman" w:cs="Times New Roman"/>
          <w:sz w:val="24"/>
          <w:szCs w:val="24"/>
          <w:lang w:eastAsia="ru-RU"/>
        </w:rPr>
        <w:t xml:space="preserve"> </w:t>
      </w:r>
      <w:r w:rsidR="005308AB" w:rsidRPr="000672B5">
        <w:rPr>
          <w:rFonts w:ascii="Times New Roman" w:eastAsia="Times New Roman" w:hAnsi="Times New Roman" w:cs="Times New Roman"/>
          <w:sz w:val="24"/>
          <w:szCs w:val="24"/>
          <w:lang w:val="en-US" w:eastAsia="ru-RU"/>
        </w:rPr>
        <w:t>BITUM</w:t>
      </w:r>
      <w:r w:rsidR="005308AB" w:rsidRPr="000672B5">
        <w:rPr>
          <w:rFonts w:ascii="Times New Roman" w:eastAsia="Times New Roman" w:hAnsi="Times New Roman" w:cs="Times New Roman"/>
          <w:sz w:val="24"/>
          <w:szCs w:val="24"/>
          <w:lang w:eastAsia="ru-RU"/>
        </w:rPr>
        <w:t>»</w:t>
      </w:r>
      <w:r w:rsidRPr="000808D3">
        <w:rPr>
          <w:rFonts w:ascii="Times New Roman" w:eastAsia="Times New Roman" w:hAnsi="Times New Roman" w:cs="Times New Roman"/>
          <w:sz w:val="24"/>
          <w:szCs w:val="24"/>
          <w:lang w:eastAsia="ru-RU"/>
        </w:rPr>
        <w:t xml:space="preserve">, </w:t>
      </w:r>
      <w:r w:rsidR="005308AB" w:rsidRPr="000672B5">
        <w:rPr>
          <w:rFonts w:ascii="Times New Roman" w:eastAsia="Times New Roman" w:hAnsi="Times New Roman" w:cs="Times New Roman"/>
          <w:sz w:val="24"/>
          <w:szCs w:val="24"/>
          <w:lang w:eastAsia="ru-RU"/>
        </w:rPr>
        <w:t>ТОО «ГАЗПРОМНЕФТЬ-БИТУМ КАЗАХСТАН»</w:t>
      </w:r>
      <w:r w:rsidRPr="000808D3">
        <w:rPr>
          <w:rFonts w:ascii="Times New Roman" w:eastAsia="Times New Roman" w:hAnsi="Times New Roman" w:cs="Times New Roman"/>
          <w:sz w:val="24"/>
          <w:szCs w:val="24"/>
          <w:lang w:eastAsia="ru-RU"/>
        </w:rPr>
        <w:t xml:space="preserve">, </w:t>
      </w:r>
      <w:r w:rsidR="005308AB" w:rsidRPr="000672B5">
        <w:rPr>
          <w:rFonts w:ascii="Times New Roman" w:eastAsia="Times New Roman" w:hAnsi="Times New Roman" w:cs="Times New Roman"/>
          <w:sz w:val="24"/>
          <w:szCs w:val="24"/>
          <w:lang w:eastAsia="ru-RU"/>
        </w:rPr>
        <w:t>АО «Национальная компания «КазМунайГаз»</w:t>
      </w:r>
      <w:r w:rsidRPr="000808D3">
        <w:rPr>
          <w:rFonts w:ascii="Times New Roman" w:eastAsia="Times New Roman" w:hAnsi="Times New Roman" w:cs="Times New Roman"/>
          <w:sz w:val="24"/>
          <w:szCs w:val="24"/>
          <w:lang w:eastAsia="ru-RU"/>
        </w:rPr>
        <w:t xml:space="preserve">, </w:t>
      </w:r>
      <w:r w:rsidR="005308AB" w:rsidRPr="000672B5">
        <w:rPr>
          <w:rFonts w:ascii="Times New Roman" w:eastAsia="Times New Roman" w:hAnsi="Times New Roman" w:cs="Times New Roman"/>
          <w:sz w:val="24"/>
          <w:szCs w:val="24"/>
          <w:lang w:eastAsia="ru-RU"/>
        </w:rPr>
        <w:t>АО «КАЗМУНАЙГАЗ ОНИМДЕРИ»</w:t>
      </w:r>
      <w:r w:rsidRPr="000808D3">
        <w:rPr>
          <w:rFonts w:ascii="Times New Roman" w:eastAsia="Times New Roman" w:hAnsi="Times New Roman" w:cs="Times New Roman"/>
          <w:sz w:val="24"/>
          <w:szCs w:val="24"/>
          <w:lang w:eastAsia="ru-RU"/>
        </w:rPr>
        <w:t xml:space="preserve">, </w:t>
      </w:r>
      <w:r w:rsidR="005308AB" w:rsidRPr="000672B5">
        <w:rPr>
          <w:rFonts w:ascii="Times New Roman" w:eastAsia="Times New Roman" w:hAnsi="Times New Roman" w:cs="Times New Roman"/>
          <w:sz w:val="24"/>
          <w:szCs w:val="24"/>
          <w:lang w:eastAsia="ru-RU"/>
        </w:rPr>
        <w:t>ТОО «Мунай Графика»</w:t>
      </w:r>
      <w:r w:rsidRPr="000808D3">
        <w:rPr>
          <w:rFonts w:ascii="Times New Roman" w:eastAsia="Times New Roman" w:hAnsi="Times New Roman" w:cs="Times New Roman"/>
          <w:sz w:val="24"/>
          <w:szCs w:val="24"/>
          <w:lang w:eastAsia="ru-RU"/>
        </w:rPr>
        <w:t>;</w:t>
      </w:r>
    </w:p>
    <w:p w14:paraId="39222556" w14:textId="6A077984" w:rsidR="00A85890" w:rsidRPr="000808D3" w:rsidRDefault="00A85890" w:rsidP="00A85890">
      <w:pPr>
        <w:spacing w:after="0" w:line="240" w:lineRule="auto"/>
        <w:ind w:firstLine="567"/>
        <w:jc w:val="both"/>
        <w:rPr>
          <w:rFonts w:ascii="Times New Roman" w:eastAsia="Times New Roman" w:hAnsi="Times New Roman" w:cs="Times New Roman"/>
          <w:color w:val="000000"/>
          <w:sz w:val="24"/>
          <w:szCs w:val="24"/>
          <w:lang w:eastAsia="ru-RU"/>
        </w:rPr>
      </w:pPr>
      <w:r w:rsidRPr="000808D3">
        <w:rPr>
          <w:rFonts w:ascii="Times New Roman" w:eastAsia="Times New Roman" w:hAnsi="Times New Roman" w:cs="Times New Roman"/>
          <w:color w:val="000000"/>
          <w:sz w:val="24"/>
          <w:szCs w:val="24"/>
          <w:lang w:eastAsia="ru-RU"/>
        </w:rPr>
        <w:t>- органы по подтверждению соответствия: ОПС АО «Национальный центр экспертизы и сертификации» г. Астана, ОПС ТОО «Научно-технический инженерный центр», ОПС ТОО «НИЦ Алматы-Стандарт», ОПС ТОО «КазЮжстройсертиф», ОПС ТОО «Т-Стандарт», ОПС ТОО «Центральная лаборатория сертификационных испытаний строительных материалов» (ЦеЛСИМ), ОПС ТОО «ЦеНПСЛ», ОПС АФ ТОО «Прикаспийский Центр Сертификации», ОПС ТОО «Центр испытаний качества продукции»;</w:t>
      </w:r>
    </w:p>
    <w:p w14:paraId="4333D845" w14:textId="4EE280E5" w:rsidR="006A0FD4" w:rsidRPr="000808D3" w:rsidRDefault="00A85890" w:rsidP="000808D3">
      <w:pPr>
        <w:spacing w:after="0" w:line="240" w:lineRule="auto"/>
        <w:ind w:firstLine="567"/>
        <w:jc w:val="both"/>
        <w:rPr>
          <w:rFonts w:ascii="Times New Roman" w:eastAsia="Times New Roman" w:hAnsi="Times New Roman" w:cs="Times New Roman"/>
          <w:color w:val="000000"/>
          <w:sz w:val="24"/>
          <w:szCs w:val="24"/>
          <w:lang w:eastAsia="ru-RU"/>
        </w:rPr>
      </w:pPr>
      <w:r w:rsidRPr="000808D3">
        <w:rPr>
          <w:rFonts w:ascii="Times New Roman" w:eastAsia="Times New Roman" w:hAnsi="Times New Roman" w:cs="Times New Roman"/>
          <w:color w:val="000000"/>
          <w:sz w:val="24"/>
          <w:szCs w:val="24"/>
          <w:lang w:eastAsia="ru-RU"/>
        </w:rPr>
        <w:t>- испытательные лаборатории: ИЛ ТОО «Инженерный центр «Астана», ЦНИЛ ТОО КазНИИ проектный институт «ДОРТРАНС», Специализированная испытательная лаборатория строительных материалов, изделий и конструкции (СИЛСМИК) ГКП «СейсмоСтройЗащита», ИЛ неразрушающего контроля ТОО «NDT Services Ltd», ИЦ РГКП «Центр санитарно-эпидемиологической экспертизы г. Алматы» Агентства РК по защите прав потребителей, Испытательная строительная лаборатория ТОО фирма «ЖЕНИС», ИЛ ТОО «Проектно-строительная компания «КОКШЕТАУСТРОЙ», ИЛ ТОО «ККК БЕТОН», ИЛ ТОО «Комбинат строительных материалов и конструкций», ИЛ строительных материалов ТОО "Ел стандарт", ИЛ ТОО «Фирма Жанабет»</w:t>
      </w:r>
      <w:r w:rsidR="000808D3" w:rsidRPr="000808D3">
        <w:rPr>
          <w:rFonts w:ascii="Times New Roman" w:eastAsia="Times New Roman" w:hAnsi="Times New Roman" w:cs="Times New Roman"/>
          <w:color w:val="000000"/>
          <w:sz w:val="24"/>
          <w:szCs w:val="24"/>
          <w:lang w:eastAsia="ru-RU"/>
        </w:rPr>
        <w:t xml:space="preserve">, </w:t>
      </w:r>
      <w:r w:rsidRPr="000808D3">
        <w:rPr>
          <w:rFonts w:ascii="Times New Roman" w:eastAsia="Times New Roman" w:hAnsi="Times New Roman" w:cs="Times New Roman"/>
          <w:color w:val="000000"/>
          <w:sz w:val="24"/>
          <w:szCs w:val="24"/>
          <w:lang w:eastAsia="ru-RU"/>
        </w:rPr>
        <w:t>ИЛ ТОО «Комбинат строительных материалов и конструкций»</w:t>
      </w:r>
      <w:r w:rsidR="000808D3" w:rsidRPr="000808D3">
        <w:rPr>
          <w:rFonts w:ascii="Times New Roman" w:eastAsia="Times New Roman" w:hAnsi="Times New Roman" w:cs="Times New Roman"/>
          <w:color w:val="000000"/>
          <w:sz w:val="24"/>
          <w:szCs w:val="24"/>
          <w:lang w:eastAsia="ru-RU"/>
        </w:rPr>
        <w:t xml:space="preserve">, </w:t>
      </w:r>
      <w:r w:rsidRPr="000808D3">
        <w:rPr>
          <w:rFonts w:ascii="Times New Roman" w:eastAsia="Times New Roman" w:hAnsi="Times New Roman" w:cs="Times New Roman"/>
          <w:color w:val="000000"/>
          <w:sz w:val="24"/>
          <w:szCs w:val="24"/>
          <w:lang w:eastAsia="ru-RU"/>
        </w:rPr>
        <w:t>ИЛ неразрушающего контроля и диагностики ТОО «СтройСтильПроект-2008», г. Астана</w:t>
      </w:r>
      <w:r w:rsidR="000808D3" w:rsidRPr="000808D3">
        <w:rPr>
          <w:rFonts w:ascii="Times New Roman" w:eastAsia="Times New Roman" w:hAnsi="Times New Roman" w:cs="Times New Roman"/>
          <w:color w:val="000000"/>
          <w:sz w:val="24"/>
          <w:szCs w:val="24"/>
          <w:lang w:eastAsia="ru-RU"/>
        </w:rPr>
        <w:t xml:space="preserve">, </w:t>
      </w:r>
      <w:r w:rsidRPr="000808D3">
        <w:rPr>
          <w:rFonts w:ascii="Times New Roman" w:eastAsia="Times New Roman" w:hAnsi="Times New Roman" w:cs="Times New Roman"/>
          <w:color w:val="000000"/>
          <w:sz w:val="24"/>
          <w:szCs w:val="24"/>
          <w:lang w:eastAsia="ru-RU"/>
        </w:rPr>
        <w:t>ИЛ ТОО «СТиК СМ»</w:t>
      </w:r>
      <w:r w:rsidR="000808D3" w:rsidRPr="000808D3">
        <w:rPr>
          <w:rFonts w:ascii="Times New Roman" w:eastAsia="Times New Roman" w:hAnsi="Times New Roman" w:cs="Times New Roman"/>
          <w:color w:val="000000"/>
          <w:sz w:val="24"/>
          <w:szCs w:val="24"/>
          <w:lang w:eastAsia="ru-RU"/>
        </w:rPr>
        <w:t xml:space="preserve">, </w:t>
      </w:r>
      <w:r w:rsidRPr="000808D3">
        <w:rPr>
          <w:rFonts w:ascii="Times New Roman" w:eastAsia="Times New Roman" w:hAnsi="Times New Roman" w:cs="Times New Roman"/>
          <w:color w:val="000000"/>
          <w:sz w:val="24"/>
          <w:szCs w:val="24"/>
          <w:lang w:eastAsia="ru-RU"/>
        </w:rPr>
        <w:t>ИЛ ТОО «Астанакурылыссервис»</w:t>
      </w:r>
      <w:r w:rsidR="000808D3" w:rsidRPr="000808D3">
        <w:rPr>
          <w:rFonts w:ascii="Times New Roman" w:eastAsia="Times New Roman" w:hAnsi="Times New Roman" w:cs="Times New Roman"/>
          <w:color w:val="000000"/>
          <w:sz w:val="24"/>
          <w:szCs w:val="24"/>
          <w:lang w:eastAsia="ru-RU"/>
        </w:rPr>
        <w:t xml:space="preserve">, </w:t>
      </w:r>
      <w:r w:rsidRPr="000808D3">
        <w:rPr>
          <w:rFonts w:ascii="Times New Roman" w:eastAsia="Times New Roman" w:hAnsi="Times New Roman" w:cs="Times New Roman"/>
          <w:color w:val="000000"/>
          <w:sz w:val="24"/>
          <w:szCs w:val="24"/>
          <w:lang w:eastAsia="ru-RU"/>
        </w:rPr>
        <w:t>ИЛ ТОО «Стадия»</w:t>
      </w:r>
      <w:r w:rsidR="000808D3" w:rsidRPr="000808D3">
        <w:rPr>
          <w:rFonts w:ascii="Times New Roman" w:eastAsia="Times New Roman" w:hAnsi="Times New Roman" w:cs="Times New Roman"/>
          <w:color w:val="000000"/>
          <w:sz w:val="24"/>
          <w:szCs w:val="24"/>
          <w:lang w:eastAsia="ru-RU"/>
        </w:rPr>
        <w:t xml:space="preserve">, </w:t>
      </w:r>
      <w:r w:rsidRPr="000808D3">
        <w:rPr>
          <w:rFonts w:ascii="Times New Roman" w:eastAsia="Times New Roman" w:hAnsi="Times New Roman" w:cs="Times New Roman"/>
          <w:color w:val="000000"/>
          <w:sz w:val="24"/>
          <w:szCs w:val="24"/>
          <w:lang w:eastAsia="ru-RU"/>
        </w:rPr>
        <w:t>ИЛ ТОО «Гимарат-Курылыс-1»</w:t>
      </w:r>
      <w:r w:rsidR="000808D3" w:rsidRPr="000808D3">
        <w:rPr>
          <w:rFonts w:ascii="Times New Roman" w:eastAsia="Times New Roman" w:hAnsi="Times New Roman" w:cs="Times New Roman"/>
          <w:color w:val="000000"/>
          <w:sz w:val="24"/>
          <w:szCs w:val="24"/>
          <w:lang w:eastAsia="ru-RU"/>
        </w:rPr>
        <w:t xml:space="preserve">, </w:t>
      </w:r>
      <w:r w:rsidRPr="000808D3">
        <w:rPr>
          <w:rFonts w:ascii="Times New Roman" w:eastAsia="Times New Roman" w:hAnsi="Times New Roman" w:cs="Times New Roman"/>
          <w:color w:val="000000"/>
          <w:sz w:val="24"/>
          <w:szCs w:val="24"/>
          <w:lang w:eastAsia="ru-RU"/>
        </w:rPr>
        <w:t>ИЛ ТОО «Тур-Ахмет и Компания»</w:t>
      </w:r>
      <w:r w:rsidR="000808D3" w:rsidRPr="000808D3">
        <w:rPr>
          <w:rFonts w:ascii="Times New Roman" w:eastAsia="Times New Roman" w:hAnsi="Times New Roman" w:cs="Times New Roman"/>
          <w:color w:val="000000"/>
          <w:sz w:val="24"/>
          <w:szCs w:val="24"/>
          <w:lang w:eastAsia="ru-RU"/>
        </w:rPr>
        <w:t xml:space="preserve">, </w:t>
      </w:r>
      <w:r w:rsidRPr="000808D3">
        <w:rPr>
          <w:rFonts w:ascii="Times New Roman" w:eastAsia="Times New Roman" w:hAnsi="Times New Roman" w:cs="Times New Roman"/>
          <w:color w:val="000000"/>
          <w:sz w:val="24"/>
          <w:szCs w:val="24"/>
          <w:lang w:eastAsia="ru-RU"/>
        </w:rPr>
        <w:t>ИЛ ТОО «НИИ строительного производства»</w:t>
      </w:r>
      <w:r w:rsidR="000808D3" w:rsidRPr="000808D3">
        <w:rPr>
          <w:rFonts w:ascii="Times New Roman" w:eastAsia="Times New Roman" w:hAnsi="Times New Roman" w:cs="Times New Roman"/>
          <w:color w:val="000000"/>
          <w:sz w:val="24"/>
          <w:szCs w:val="24"/>
          <w:lang w:eastAsia="ru-RU"/>
        </w:rPr>
        <w:t xml:space="preserve">, </w:t>
      </w:r>
      <w:r w:rsidRPr="000808D3">
        <w:rPr>
          <w:rFonts w:ascii="Times New Roman" w:eastAsia="Times New Roman" w:hAnsi="Times New Roman" w:cs="Times New Roman"/>
          <w:color w:val="000000"/>
          <w:sz w:val="24"/>
          <w:szCs w:val="24"/>
          <w:lang w:eastAsia="ru-RU"/>
        </w:rPr>
        <w:t>Испытательная лаборатория ТОО «МО-1»</w:t>
      </w:r>
      <w:r w:rsidR="000808D3" w:rsidRPr="000808D3">
        <w:rPr>
          <w:rFonts w:ascii="Times New Roman" w:eastAsia="Times New Roman" w:hAnsi="Times New Roman" w:cs="Times New Roman"/>
          <w:color w:val="000000"/>
          <w:sz w:val="24"/>
          <w:szCs w:val="24"/>
          <w:lang w:eastAsia="ru-RU"/>
        </w:rPr>
        <w:t xml:space="preserve">, </w:t>
      </w:r>
      <w:r w:rsidRPr="000808D3">
        <w:rPr>
          <w:rFonts w:ascii="Times New Roman" w:eastAsia="Times New Roman" w:hAnsi="Times New Roman" w:cs="Times New Roman"/>
          <w:color w:val="000000"/>
          <w:sz w:val="24"/>
          <w:szCs w:val="24"/>
          <w:lang w:eastAsia="ru-RU"/>
        </w:rPr>
        <w:t xml:space="preserve">Испытательная строительная </w:t>
      </w:r>
      <w:r w:rsidR="006023E2" w:rsidRPr="000808D3">
        <w:rPr>
          <w:rFonts w:ascii="Times New Roman" w:eastAsia="Times New Roman" w:hAnsi="Times New Roman" w:cs="Times New Roman"/>
          <w:color w:val="000000"/>
          <w:sz w:val="24"/>
          <w:szCs w:val="24"/>
          <w:lang w:eastAsia="ru-RU"/>
        </w:rPr>
        <w:t>лаборатория</w:t>
      </w:r>
      <w:r w:rsidRPr="000808D3">
        <w:rPr>
          <w:rFonts w:ascii="Times New Roman" w:eastAsia="Times New Roman" w:hAnsi="Times New Roman" w:cs="Times New Roman"/>
          <w:color w:val="000000"/>
          <w:sz w:val="24"/>
          <w:szCs w:val="24"/>
          <w:lang w:eastAsia="ru-RU"/>
        </w:rPr>
        <w:t xml:space="preserve"> ТОО Акционерная проектно-строительная Корпорация АДК</w:t>
      </w:r>
      <w:r w:rsidR="000808D3" w:rsidRPr="000808D3">
        <w:rPr>
          <w:rFonts w:ascii="Times New Roman" w:eastAsia="Times New Roman" w:hAnsi="Times New Roman" w:cs="Times New Roman"/>
          <w:color w:val="000000"/>
          <w:sz w:val="24"/>
          <w:szCs w:val="24"/>
          <w:lang w:eastAsia="ru-RU"/>
        </w:rPr>
        <w:t xml:space="preserve">, </w:t>
      </w:r>
      <w:r w:rsidRPr="000808D3">
        <w:rPr>
          <w:rFonts w:ascii="Times New Roman" w:eastAsia="Times New Roman" w:hAnsi="Times New Roman" w:cs="Times New Roman"/>
          <w:color w:val="000000"/>
          <w:sz w:val="24"/>
          <w:szCs w:val="24"/>
          <w:lang w:eastAsia="ru-RU"/>
        </w:rPr>
        <w:t>ИЛ ТОО «Стройинвест-СК»</w:t>
      </w:r>
      <w:r w:rsidR="000808D3" w:rsidRPr="000808D3">
        <w:rPr>
          <w:rFonts w:ascii="Times New Roman" w:eastAsia="Times New Roman" w:hAnsi="Times New Roman" w:cs="Times New Roman"/>
          <w:color w:val="000000"/>
          <w:sz w:val="24"/>
          <w:szCs w:val="24"/>
          <w:lang w:eastAsia="ru-RU"/>
        </w:rPr>
        <w:t xml:space="preserve">, </w:t>
      </w:r>
      <w:r w:rsidRPr="000808D3">
        <w:rPr>
          <w:rFonts w:ascii="Times New Roman" w:eastAsia="Times New Roman" w:hAnsi="Times New Roman" w:cs="Times New Roman"/>
          <w:color w:val="000000"/>
          <w:sz w:val="24"/>
          <w:szCs w:val="24"/>
          <w:lang w:eastAsia="ru-RU"/>
        </w:rPr>
        <w:t>ИЛ ТОО «MSK Engineering»</w:t>
      </w:r>
      <w:r w:rsidR="000808D3" w:rsidRPr="000808D3">
        <w:rPr>
          <w:rFonts w:ascii="Times New Roman" w:eastAsia="Times New Roman" w:hAnsi="Times New Roman" w:cs="Times New Roman"/>
          <w:color w:val="000000"/>
          <w:sz w:val="24"/>
          <w:szCs w:val="24"/>
          <w:lang w:eastAsia="ru-RU"/>
        </w:rPr>
        <w:t xml:space="preserve">, </w:t>
      </w:r>
      <w:r w:rsidRPr="000808D3">
        <w:rPr>
          <w:rFonts w:ascii="Times New Roman" w:eastAsia="Times New Roman" w:hAnsi="Times New Roman" w:cs="Times New Roman"/>
          <w:color w:val="000000"/>
          <w:sz w:val="24"/>
          <w:szCs w:val="24"/>
          <w:lang w:eastAsia="ru-RU"/>
        </w:rPr>
        <w:t>ИЛ ТОО «Центр испытаний качества продукции»</w:t>
      </w:r>
      <w:r w:rsidR="000808D3" w:rsidRPr="000808D3">
        <w:rPr>
          <w:rFonts w:ascii="Times New Roman" w:eastAsia="Times New Roman" w:hAnsi="Times New Roman" w:cs="Times New Roman"/>
          <w:color w:val="000000"/>
          <w:sz w:val="24"/>
          <w:szCs w:val="24"/>
          <w:lang w:eastAsia="ru-RU"/>
        </w:rPr>
        <w:t xml:space="preserve">. </w:t>
      </w:r>
    </w:p>
    <w:p w14:paraId="1DE8D168" w14:textId="77777777" w:rsidR="000808D3" w:rsidRPr="006A0FD4" w:rsidRDefault="000808D3" w:rsidP="000808D3">
      <w:pPr>
        <w:spacing w:after="0" w:line="240" w:lineRule="auto"/>
        <w:ind w:firstLine="567"/>
        <w:jc w:val="both"/>
        <w:rPr>
          <w:rFonts w:ascii="Times New Roman" w:eastAsia="Times New Roman" w:hAnsi="Times New Roman" w:cs="Times New Roman"/>
          <w:color w:val="000000"/>
          <w:sz w:val="24"/>
          <w:szCs w:val="24"/>
          <w:lang w:eastAsia="ru-RU"/>
        </w:rPr>
      </w:pPr>
    </w:p>
    <w:p w14:paraId="36FCA469" w14:textId="77777777" w:rsidR="006A0FD4" w:rsidRPr="006A0FD4" w:rsidRDefault="006A0FD4" w:rsidP="006A0FD4">
      <w:pPr>
        <w:spacing w:after="0" w:line="240" w:lineRule="auto"/>
        <w:ind w:firstLine="567"/>
        <w:jc w:val="both"/>
        <w:rPr>
          <w:rFonts w:ascii="Times New Roman" w:eastAsia="Times New Roman" w:hAnsi="Times New Roman" w:cs="Times New Roman"/>
          <w:b/>
          <w:color w:val="000000"/>
          <w:sz w:val="24"/>
          <w:szCs w:val="24"/>
          <w:lang w:eastAsia="ru-RU"/>
        </w:rPr>
      </w:pPr>
      <w:r w:rsidRPr="006A0FD4">
        <w:rPr>
          <w:rFonts w:ascii="Times New Roman" w:eastAsia="Times New Roman" w:hAnsi="Times New Roman" w:cs="Times New Roman"/>
          <w:b/>
          <w:color w:val="000000"/>
          <w:sz w:val="24"/>
          <w:szCs w:val="24"/>
          <w:lang w:eastAsia="ru-RU"/>
        </w:rPr>
        <w:t>6 Сведения о рассылке проекта стандарта на согласование</w:t>
      </w:r>
    </w:p>
    <w:p w14:paraId="153C25B7" w14:textId="1D93AD8E" w:rsidR="006A0FD4" w:rsidRPr="006A0FD4" w:rsidRDefault="006A0FD4" w:rsidP="006A0FD4">
      <w:pPr>
        <w:suppressAutoHyphens/>
        <w:spacing w:after="0" w:line="240" w:lineRule="auto"/>
        <w:ind w:firstLine="567"/>
        <w:jc w:val="both"/>
        <w:rPr>
          <w:rFonts w:ascii="Times New Roman" w:eastAsia="Times New Roman" w:hAnsi="Times New Roman" w:cs="Times New Roman"/>
          <w:bCs/>
          <w:color w:val="000000"/>
          <w:sz w:val="24"/>
          <w:szCs w:val="24"/>
          <w:lang w:val="kk-KZ" w:eastAsia="ru-RU"/>
        </w:rPr>
      </w:pPr>
      <w:r w:rsidRPr="006A0FD4">
        <w:rPr>
          <w:rFonts w:ascii="Times New Roman" w:eastAsia="Times New Roman" w:hAnsi="Times New Roman" w:cs="Times New Roman"/>
          <w:bCs/>
          <w:color w:val="000000"/>
          <w:sz w:val="24"/>
          <w:szCs w:val="24"/>
          <w:lang w:eastAsia="ru-RU"/>
        </w:rPr>
        <w:t>Проект стандарта направлен на согласование и рассмотрение: органам государственного управления, НПП «Атамекен», техническим комитетам по стандартизации</w:t>
      </w:r>
      <w:r w:rsidR="000808D3" w:rsidRPr="000808D3">
        <w:rPr>
          <w:rFonts w:ascii="Times New Roman" w:eastAsia="Times New Roman" w:hAnsi="Times New Roman" w:cs="Times New Roman"/>
          <w:bCs/>
          <w:color w:val="000000"/>
          <w:sz w:val="24"/>
          <w:szCs w:val="24"/>
          <w:lang w:eastAsia="ru-RU"/>
        </w:rPr>
        <w:t>, заинтересованным организациям,</w:t>
      </w:r>
      <w:r w:rsidRPr="006A0FD4">
        <w:rPr>
          <w:rFonts w:ascii="Times New Roman" w:eastAsia="Times New Roman" w:hAnsi="Times New Roman" w:cs="Times New Roman"/>
          <w:bCs/>
          <w:color w:val="000000"/>
          <w:sz w:val="24"/>
          <w:szCs w:val="24"/>
          <w:lang w:eastAsia="ru-RU"/>
        </w:rPr>
        <w:t xml:space="preserve"> </w:t>
      </w:r>
      <w:r w:rsidR="000808D3" w:rsidRPr="000808D3">
        <w:rPr>
          <w:rFonts w:ascii="Times New Roman" w:eastAsia="Times New Roman" w:hAnsi="Times New Roman" w:cs="Times New Roman"/>
          <w:bCs/>
          <w:color w:val="000000"/>
          <w:sz w:val="24"/>
          <w:szCs w:val="24"/>
          <w:lang w:eastAsia="ru-RU"/>
        </w:rPr>
        <w:t xml:space="preserve">производителям, органам по подтверждению соответствия, испытательным лабораториям </w:t>
      </w:r>
      <w:r w:rsidRPr="006A0FD4">
        <w:rPr>
          <w:rFonts w:ascii="Times New Roman" w:eastAsia="Times New Roman" w:hAnsi="Times New Roman" w:cs="Times New Roman"/>
          <w:bCs/>
          <w:color w:val="000000"/>
          <w:sz w:val="24"/>
          <w:szCs w:val="24"/>
          <w:lang w:eastAsia="ru-RU"/>
        </w:rPr>
        <w:t>и другим субъектам.</w:t>
      </w:r>
    </w:p>
    <w:p w14:paraId="3F7FA197" w14:textId="77777777" w:rsidR="006A0FD4" w:rsidRPr="006A0FD4" w:rsidRDefault="006A0FD4" w:rsidP="006A0FD4">
      <w:pPr>
        <w:suppressAutoHyphens/>
        <w:spacing w:after="0" w:line="240" w:lineRule="auto"/>
        <w:ind w:firstLine="567"/>
        <w:jc w:val="both"/>
        <w:rPr>
          <w:rFonts w:ascii="Times New Roman" w:eastAsia="Times New Roman" w:hAnsi="Times New Roman" w:cs="Times New Roman"/>
          <w:color w:val="000000"/>
          <w:sz w:val="24"/>
          <w:szCs w:val="24"/>
          <w:lang w:eastAsia="ru-RU"/>
        </w:rPr>
      </w:pPr>
    </w:p>
    <w:p w14:paraId="1E66FBF8" w14:textId="77777777" w:rsidR="006A0FD4" w:rsidRPr="006A0FD4" w:rsidRDefault="006A0FD4" w:rsidP="007A1E76">
      <w:pPr>
        <w:suppressAutoHyphens/>
        <w:spacing w:after="0" w:line="240" w:lineRule="auto"/>
        <w:ind w:firstLine="567"/>
        <w:jc w:val="both"/>
        <w:rPr>
          <w:rFonts w:ascii="Times New Roman" w:eastAsia="Times New Roman" w:hAnsi="Times New Roman" w:cs="Times New Roman"/>
          <w:b/>
          <w:color w:val="000000"/>
          <w:sz w:val="24"/>
          <w:szCs w:val="24"/>
          <w:lang w:eastAsia="ru-RU"/>
        </w:rPr>
      </w:pPr>
      <w:r w:rsidRPr="006A0FD4">
        <w:rPr>
          <w:rFonts w:ascii="Times New Roman" w:eastAsia="Times New Roman" w:hAnsi="Times New Roman" w:cs="Times New Roman"/>
          <w:b/>
          <w:color w:val="000000"/>
          <w:sz w:val="24"/>
          <w:szCs w:val="24"/>
          <w:lang w:eastAsia="ru-RU"/>
        </w:rPr>
        <w:t xml:space="preserve">7 Информация о результатах научных исследований (испытаний) и измерений, документах по стандартизации и иных документах, на основе которых разрабатывается проект стандарта </w:t>
      </w:r>
    </w:p>
    <w:p w14:paraId="19019D39" w14:textId="4002DB80" w:rsidR="008354E8" w:rsidRDefault="008354E8" w:rsidP="007A1E76">
      <w:pPr>
        <w:widowControl w:val="0"/>
        <w:tabs>
          <w:tab w:val="left" w:pos="5610"/>
        </w:tabs>
        <w:spacing w:after="0" w:line="240" w:lineRule="auto"/>
        <w:ind w:firstLine="567"/>
        <w:jc w:val="both"/>
        <w:rPr>
          <w:rFonts w:ascii="Times New Roman" w:eastAsia="Times New Roman" w:hAnsi="Times New Roman" w:cs="Times New Roman"/>
          <w:sz w:val="24"/>
          <w:szCs w:val="24"/>
          <w:lang w:eastAsia="ru-RU"/>
        </w:rPr>
      </w:pPr>
      <w:r w:rsidRPr="000808D3">
        <w:rPr>
          <w:rFonts w:ascii="Times New Roman" w:eastAsia="Times New Roman" w:hAnsi="Times New Roman" w:cs="Times New Roman"/>
          <w:sz w:val="24"/>
          <w:szCs w:val="24"/>
          <w:lang w:eastAsia="ru-RU"/>
        </w:rPr>
        <w:t>При разработке документа по стандартизации необходимо также руководствоваться результатами научно-исследовательских и/или опытно-конструкторских работ, техническими листами, проектными решениями отечественного производителя – завода ТОО «POLPAN insulation KZ», который находится в Реестре ОТП, имеет Индустриальный сертификат, сертификат СТ KZ.</w:t>
      </w:r>
    </w:p>
    <w:p w14:paraId="6D6E7A80" w14:textId="54F8F2D0" w:rsidR="007A1E76" w:rsidRPr="007A1E76" w:rsidRDefault="007A1E76" w:rsidP="007A1E76">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7A1E76">
        <w:rPr>
          <w:rFonts w:ascii="Times New Roman" w:eastAsia="Times New Roman" w:hAnsi="Times New Roman" w:cs="Times New Roman"/>
          <w:sz w:val="24"/>
          <w:szCs w:val="24"/>
          <w:lang w:eastAsia="ru-RU"/>
        </w:rPr>
        <w:lastRenderedPageBreak/>
        <w:t>Производителем битумно-полимерной мембраны РМ6 VIA B и С, равно как и всех остальных видов мембран, является компания ТОО «POLPAN Insulation KZ», производитель гидроизоляции №1 в Казахстане и Средней Азии, имеющий мощную современную немецкую линию и производство рядом с г. Алматы, пос. Отеген Батыра, ГРЭС. Все технические сведения содержатся в Техническом листе и Альбоме технических решений.</w:t>
      </w:r>
    </w:p>
    <w:p w14:paraId="48ABA3C7" w14:textId="0FC7A78A" w:rsidR="007A1E76" w:rsidRPr="007A1E76" w:rsidRDefault="007A1E76" w:rsidP="007A1E76">
      <w:pPr>
        <w:widowControl w:val="0"/>
        <w:tabs>
          <w:tab w:val="left" w:pos="5610"/>
        </w:tabs>
        <w:spacing w:after="0" w:line="240" w:lineRule="auto"/>
        <w:ind w:firstLine="567"/>
        <w:jc w:val="both"/>
        <w:rPr>
          <w:rFonts w:ascii="Times New Roman" w:eastAsia="Times New Roman" w:hAnsi="Times New Roman" w:cs="Times New Roman"/>
          <w:sz w:val="24"/>
          <w:szCs w:val="24"/>
          <w:lang w:eastAsia="ru-RU"/>
        </w:rPr>
      </w:pPr>
      <w:r w:rsidRPr="007A1E76">
        <w:rPr>
          <w:rFonts w:ascii="Times New Roman" w:eastAsia="Times New Roman" w:hAnsi="Times New Roman" w:cs="Times New Roman"/>
          <w:sz w:val="24"/>
          <w:szCs w:val="24"/>
          <w:lang w:eastAsia="ru-RU"/>
        </w:rPr>
        <w:t xml:space="preserve">POLPAN KZ - так же первый в Казахстане производитель экструзионного пенополистирола XPS. Является частью более крупного холдинга BTM с более чем 40-летним опытом работы в сфере производства гидроизоляции. Благодаря </w:t>
      </w:r>
      <w:r w:rsidR="006023E2" w:rsidRPr="007A1E76">
        <w:rPr>
          <w:rFonts w:ascii="Times New Roman" w:eastAsia="Times New Roman" w:hAnsi="Times New Roman" w:cs="Times New Roman"/>
          <w:sz w:val="24"/>
          <w:szCs w:val="24"/>
          <w:lang w:eastAsia="ru-RU"/>
        </w:rPr>
        <w:t>интеллектуальной</w:t>
      </w:r>
      <w:r w:rsidRPr="007A1E76">
        <w:rPr>
          <w:rFonts w:ascii="Times New Roman" w:eastAsia="Times New Roman" w:hAnsi="Times New Roman" w:cs="Times New Roman"/>
          <w:sz w:val="24"/>
          <w:szCs w:val="24"/>
          <w:lang w:eastAsia="ru-RU"/>
        </w:rPr>
        <w:t xml:space="preserve"> поддержке холдинга POLPAN KZ имеет возможность применять самые современные и проверенные рецептуры и формулы в производстве гидроизоляции.</w:t>
      </w:r>
    </w:p>
    <w:p w14:paraId="0C3F72C3" w14:textId="77777777" w:rsidR="00F76830" w:rsidRPr="000808D3" w:rsidRDefault="00F76830" w:rsidP="007A1E76">
      <w:pPr>
        <w:widowControl w:val="0"/>
        <w:tabs>
          <w:tab w:val="left" w:pos="5610"/>
        </w:tabs>
        <w:spacing w:after="0" w:line="240" w:lineRule="auto"/>
        <w:ind w:firstLine="567"/>
        <w:jc w:val="both"/>
        <w:rPr>
          <w:rFonts w:ascii="Times New Roman" w:eastAsia="Times New Roman" w:hAnsi="Times New Roman" w:cs="Times New Roman"/>
          <w:sz w:val="24"/>
          <w:szCs w:val="24"/>
          <w:lang w:eastAsia="ru-RU"/>
        </w:rPr>
      </w:pPr>
    </w:p>
    <w:p w14:paraId="1B66FDC9" w14:textId="77777777" w:rsidR="006A0FD4" w:rsidRPr="006A0FD4" w:rsidRDefault="006A0FD4" w:rsidP="007A1E76">
      <w:pPr>
        <w:suppressAutoHyphens/>
        <w:spacing w:after="0" w:line="240" w:lineRule="auto"/>
        <w:ind w:firstLine="567"/>
        <w:jc w:val="both"/>
        <w:rPr>
          <w:rFonts w:ascii="Times New Roman" w:eastAsia="Times New Roman" w:hAnsi="Times New Roman" w:cs="Times New Roman"/>
          <w:b/>
          <w:color w:val="000000"/>
          <w:sz w:val="24"/>
          <w:szCs w:val="24"/>
          <w:lang w:eastAsia="ru-RU"/>
        </w:rPr>
      </w:pPr>
      <w:r w:rsidRPr="006A0FD4">
        <w:rPr>
          <w:rFonts w:ascii="Times New Roman" w:eastAsia="Times New Roman" w:hAnsi="Times New Roman" w:cs="Times New Roman"/>
          <w:b/>
          <w:color w:val="000000"/>
          <w:sz w:val="24"/>
          <w:szCs w:val="24"/>
          <w:lang w:eastAsia="ru-RU"/>
        </w:rPr>
        <w:t>8 Данные о разработчике и соисполнителях (контактные данные), сроках разработки проекта стандарта</w:t>
      </w:r>
    </w:p>
    <w:p w14:paraId="45254E1C" w14:textId="1DE6CFF5" w:rsidR="00BF06B3" w:rsidRPr="00BF06B3" w:rsidRDefault="00BF06B3" w:rsidP="00BF06B3">
      <w:pPr>
        <w:suppressAutoHyphens/>
        <w:spacing w:after="0" w:line="240" w:lineRule="auto"/>
        <w:ind w:firstLine="567"/>
        <w:jc w:val="both"/>
        <w:rPr>
          <w:rFonts w:ascii="Times New Roman" w:eastAsia="Times New Roman" w:hAnsi="Times New Roman" w:cs="Times New Roman"/>
          <w:sz w:val="24"/>
          <w:szCs w:val="24"/>
          <w:lang w:eastAsia="ru-RU"/>
        </w:rPr>
      </w:pPr>
      <w:r w:rsidRPr="00BF06B3">
        <w:rPr>
          <w:rFonts w:ascii="Times New Roman" w:eastAsia="Times New Roman" w:hAnsi="Times New Roman" w:cs="Times New Roman"/>
          <w:color w:val="000000"/>
          <w:sz w:val="24"/>
          <w:szCs w:val="24"/>
          <w:lang w:eastAsia="ru-RU"/>
        </w:rPr>
        <w:t xml:space="preserve">Объединение юридических лиц «Саморегулируемая организация «Республиканский </w:t>
      </w:r>
      <w:r w:rsidRPr="00BF06B3">
        <w:rPr>
          <w:rFonts w:ascii="Times New Roman" w:eastAsia="Times New Roman" w:hAnsi="Times New Roman" w:cs="Times New Roman"/>
          <w:sz w:val="24"/>
          <w:szCs w:val="24"/>
          <w:lang w:eastAsia="ru-RU"/>
        </w:rPr>
        <w:t>союз проектировщиков Казахстана», 01000</w:t>
      </w:r>
      <w:r>
        <w:rPr>
          <w:rFonts w:ascii="Times New Roman" w:eastAsia="Times New Roman" w:hAnsi="Times New Roman" w:cs="Times New Roman"/>
          <w:sz w:val="24"/>
          <w:szCs w:val="24"/>
          <w:lang w:eastAsia="ru-RU"/>
        </w:rPr>
        <w:t>5</w:t>
      </w:r>
      <w:r w:rsidRPr="00BF06B3">
        <w:rPr>
          <w:rFonts w:ascii="Times New Roman" w:eastAsia="Times New Roman" w:hAnsi="Times New Roman" w:cs="Times New Roman"/>
          <w:sz w:val="24"/>
          <w:szCs w:val="24"/>
          <w:lang w:eastAsia="ru-RU"/>
        </w:rPr>
        <w:t>, город А</w:t>
      </w:r>
      <w:r>
        <w:rPr>
          <w:rFonts w:ascii="Times New Roman" w:eastAsia="Times New Roman" w:hAnsi="Times New Roman" w:cs="Times New Roman"/>
          <w:sz w:val="24"/>
          <w:szCs w:val="24"/>
          <w:lang w:eastAsia="ru-RU"/>
        </w:rPr>
        <w:t>лматы</w:t>
      </w:r>
      <w:r w:rsidRPr="00BF06B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Сатпаева 22б, </w:t>
      </w:r>
      <w:r w:rsidRPr="00BF06B3">
        <w:rPr>
          <w:rFonts w:ascii="Times New Roman" w:eastAsia="Times New Roman" w:hAnsi="Times New Roman" w:cs="Times New Roman"/>
          <w:sz w:val="24"/>
          <w:szCs w:val="24"/>
          <w:lang w:eastAsia="ru-RU"/>
        </w:rPr>
        <w:t>офис 2</w:t>
      </w:r>
      <w:r>
        <w:rPr>
          <w:rFonts w:ascii="Times New Roman" w:eastAsia="Times New Roman" w:hAnsi="Times New Roman" w:cs="Times New Roman"/>
          <w:sz w:val="24"/>
          <w:szCs w:val="24"/>
          <w:lang w:eastAsia="ru-RU"/>
        </w:rPr>
        <w:t>14</w:t>
      </w:r>
      <w:r w:rsidRPr="00BF06B3">
        <w:rPr>
          <w:rFonts w:ascii="Times New Roman" w:eastAsia="Times New Roman" w:hAnsi="Times New Roman" w:cs="Times New Roman"/>
          <w:sz w:val="24"/>
          <w:szCs w:val="24"/>
          <w:lang w:eastAsia="ru-RU"/>
        </w:rPr>
        <w:t>, srorspk.kz@gmail.com</w:t>
      </w:r>
      <w:r>
        <w:rPr>
          <w:rFonts w:ascii="Times New Roman" w:eastAsia="Times New Roman" w:hAnsi="Times New Roman" w:cs="Times New Roman"/>
          <w:sz w:val="24"/>
          <w:szCs w:val="24"/>
          <w:lang w:eastAsia="ru-RU"/>
        </w:rPr>
        <w:t>.</w:t>
      </w:r>
    </w:p>
    <w:p w14:paraId="017EE0E4" w14:textId="46067D1F" w:rsidR="00BF06B3" w:rsidRPr="006A0FD4" w:rsidRDefault="00BF06B3" w:rsidP="006A0FD4">
      <w:pPr>
        <w:suppressAutoHyphens/>
        <w:spacing w:after="0" w:line="240" w:lineRule="auto"/>
        <w:ind w:firstLine="567"/>
        <w:jc w:val="both"/>
        <w:rPr>
          <w:rFonts w:ascii="Times New Roman" w:eastAsia="Times New Roman" w:hAnsi="Times New Roman" w:cs="Times New Roman"/>
          <w:color w:val="000000"/>
          <w:sz w:val="24"/>
          <w:szCs w:val="24"/>
          <w:lang w:eastAsia="ru-RU"/>
        </w:rPr>
      </w:pPr>
    </w:p>
    <w:p w14:paraId="273915A9" w14:textId="0FB4B0FB" w:rsidR="000808D3" w:rsidRDefault="000808D3" w:rsidP="00072895">
      <w:pPr>
        <w:widowControl w:val="0"/>
        <w:tabs>
          <w:tab w:val="left" w:pos="5610"/>
        </w:tabs>
        <w:spacing w:after="0" w:line="240" w:lineRule="auto"/>
        <w:ind w:firstLine="567"/>
        <w:jc w:val="both"/>
        <w:outlineLvl w:val="0"/>
        <w:rPr>
          <w:rFonts w:ascii="Times New Roman" w:eastAsia="Times New Roman" w:hAnsi="Times New Roman" w:cs="Times New Roman"/>
          <w:b/>
          <w:sz w:val="24"/>
          <w:szCs w:val="24"/>
          <w:lang w:eastAsia="ru-RU"/>
        </w:rPr>
      </w:pPr>
    </w:p>
    <w:bookmarkEnd w:id="1"/>
    <w:p w14:paraId="34BD3A22" w14:textId="1F78583F" w:rsidR="00072895" w:rsidRPr="000808D3" w:rsidRDefault="00072895" w:rsidP="00072895">
      <w:pPr>
        <w:widowControl w:val="0"/>
        <w:tabs>
          <w:tab w:val="left" w:pos="5610"/>
        </w:tabs>
        <w:spacing w:after="0" w:line="240" w:lineRule="auto"/>
        <w:ind w:firstLine="567"/>
        <w:jc w:val="both"/>
        <w:outlineLvl w:val="0"/>
        <w:rPr>
          <w:rFonts w:ascii="Times New Roman" w:eastAsia="Times New Roman" w:hAnsi="Times New Roman" w:cs="Times New Roman"/>
          <w:b/>
          <w:sz w:val="24"/>
          <w:szCs w:val="24"/>
          <w:lang w:eastAsia="ru-RU"/>
        </w:rPr>
      </w:pPr>
      <w:r w:rsidRPr="000808D3">
        <w:rPr>
          <w:rFonts w:ascii="Times New Roman" w:eastAsia="Times New Roman" w:hAnsi="Times New Roman" w:cs="Times New Roman"/>
          <w:b/>
          <w:sz w:val="24"/>
          <w:szCs w:val="24"/>
          <w:lang w:eastAsia="ru-RU"/>
        </w:rPr>
        <w:t xml:space="preserve">Заместитель председателя СРО РСПК </w:t>
      </w:r>
      <w:r w:rsidRPr="000808D3">
        <w:rPr>
          <w:rFonts w:ascii="Times New Roman" w:eastAsia="Times New Roman" w:hAnsi="Times New Roman" w:cs="Times New Roman"/>
          <w:b/>
          <w:sz w:val="24"/>
          <w:szCs w:val="24"/>
          <w:lang w:eastAsia="ru-RU"/>
        </w:rPr>
        <w:tab/>
      </w:r>
      <w:r w:rsidRPr="000808D3">
        <w:rPr>
          <w:rFonts w:ascii="Times New Roman" w:eastAsia="Times New Roman" w:hAnsi="Times New Roman" w:cs="Times New Roman"/>
          <w:b/>
          <w:sz w:val="24"/>
          <w:szCs w:val="24"/>
          <w:lang w:eastAsia="ru-RU"/>
        </w:rPr>
        <w:tab/>
      </w:r>
      <w:r w:rsidRPr="000808D3">
        <w:rPr>
          <w:rFonts w:ascii="Times New Roman" w:eastAsia="Times New Roman" w:hAnsi="Times New Roman" w:cs="Times New Roman"/>
          <w:b/>
          <w:sz w:val="24"/>
          <w:szCs w:val="24"/>
          <w:lang w:eastAsia="ru-RU"/>
        </w:rPr>
        <w:tab/>
        <w:t>Бисарова М.А.</w:t>
      </w:r>
    </w:p>
    <w:sectPr w:rsidR="00072895" w:rsidRPr="000808D3">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B9015" w14:textId="77777777" w:rsidR="00EA1DBC" w:rsidRDefault="00EA1DBC" w:rsidP="00EA1DBC">
      <w:pPr>
        <w:spacing w:after="0" w:line="240" w:lineRule="auto"/>
      </w:pPr>
      <w:r>
        <w:separator/>
      </w:r>
    </w:p>
  </w:endnote>
  <w:endnote w:type="continuationSeparator" w:id="0">
    <w:p w14:paraId="46E32472" w14:textId="77777777" w:rsidR="00EA1DBC" w:rsidRDefault="00EA1DBC" w:rsidP="00EA1D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79CB2" w14:textId="77777777" w:rsidR="00EA1DBC" w:rsidRDefault="00EA1DBC">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2261686"/>
      <w:docPartObj>
        <w:docPartGallery w:val="Page Numbers (Bottom of Page)"/>
        <w:docPartUnique/>
      </w:docPartObj>
    </w:sdtPr>
    <w:sdtEndPr/>
    <w:sdtContent>
      <w:p w14:paraId="6E9658FD" w14:textId="0501D34A" w:rsidR="00EA1DBC" w:rsidRDefault="00EA1DBC">
        <w:pPr>
          <w:pStyle w:val="a8"/>
          <w:jc w:val="right"/>
        </w:pPr>
        <w:r>
          <w:fldChar w:fldCharType="begin"/>
        </w:r>
        <w:r>
          <w:instrText>PAGE   \* MERGEFORMAT</w:instrText>
        </w:r>
        <w:r>
          <w:fldChar w:fldCharType="separate"/>
        </w:r>
        <w:r>
          <w:t>2</w:t>
        </w:r>
        <w:r>
          <w:fldChar w:fldCharType="end"/>
        </w:r>
      </w:p>
    </w:sdtContent>
  </w:sdt>
  <w:p w14:paraId="0DD98A97" w14:textId="77777777" w:rsidR="00EA1DBC" w:rsidRDefault="00EA1DBC">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C37DE" w14:textId="77777777" w:rsidR="00EA1DBC" w:rsidRDefault="00EA1DB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49302" w14:textId="77777777" w:rsidR="00EA1DBC" w:rsidRDefault="00EA1DBC" w:rsidP="00EA1DBC">
      <w:pPr>
        <w:spacing w:after="0" w:line="240" w:lineRule="auto"/>
      </w:pPr>
      <w:r>
        <w:separator/>
      </w:r>
    </w:p>
  </w:footnote>
  <w:footnote w:type="continuationSeparator" w:id="0">
    <w:p w14:paraId="431B8C64" w14:textId="77777777" w:rsidR="00EA1DBC" w:rsidRDefault="00EA1DBC" w:rsidP="00EA1D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19BF1" w14:textId="77777777" w:rsidR="00EA1DBC" w:rsidRDefault="00EA1DBC">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62417" w14:textId="77777777" w:rsidR="00EA1DBC" w:rsidRDefault="00EA1DBC">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B6973" w14:textId="77777777" w:rsidR="00EA1DBC" w:rsidRDefault="00EA1DBC">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7"/>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4F1B"/>
    <w:rsid w:val="00022795"/>
    <w:rsid w:val="000371FC"/>
    <w:rsid w:val="00072895"/>
    <w:rsid w:val="000808D3"/>
    <w:rsid w:val="00094572"/>
    <w:rsid w:val="00101B83"/>
    <w:rsid w:val="00184805"/>
    <w:rsid w:val="001D0852"/>
    <w:rsid w:val="00205F25"/>
    <w:rsid w:val="00305FFF"/>
    <w:rsid w:val="0035591F"/>
    <w:rsid w:val="00380DA1"/>
    <w:rsid w:val="0038368D"/>
    <w:rsid w:val="003A1EDF"/>
    <w:rsid w:val="003F086C"/>
    <w:rsid w:val="00500E86"/>
    <w:rsid w:val="005308AB"/>
    <w:rsid w:val="00601DF2"/>
    <w:rsid w:val="006023E2"/>
    <w:rsid w:val="0069535E"/>
    <w:rsid w:val="006A0FD4"/>
    <w:rsid w:val="006E67CC"/>
    <w:rsid w:val="007348A6"/>
    <w:rsid w:val="00764500"/>
    <w:rsid w:val="00793CB7"/>
    <w:rsid w:val="007A1E76"/>
    <w:rsid w:val="007B61BE"/>
    <w:rsid w:val="007F76D4"/>
    <w:rsid w:val="008354E8"/>
    <w:rsid w:val="00854F1B"/>
    <w:rsid w:val="008829E2"/>
    <w:rsid w:val="008C38B1"/>
    <w:rsid w:val="00983E71"/>
    <w:rsid w:val="009A0D1C"/>
    <w:rsid w:val="009A5FB1"/>
    <w:rsid w:val="009E0A47"/>
    <w:rsid w:val="00A4734C"/>
    <w:rsid w:val="00A770E3"/>
    <w:rsid w:val="00A85890"/>
    <w:rsid w:val="00AC299F"/>
    <w:rsid w:val="00B118CD"/>
    <w:rsid w:val="00B15412"/>
    <w:rsid w:val="00BE3BD4"/>
    <w:rsid w:val="00BF06B3"/>
    <w:rsid w:val="00C2240E"/>
    <w:rsid w:val="00C46644"/>
    <w:rsid w:val="00C97D99"/>
    <w:rsid w:val="00CB190A"/>
    <w:rsid w:val="00CB291D"/>
    <w:rsid w:val="00D31EC8"/>
    <w:rsid w:val="00E02CBF"/>
    <w:rsid w:val="00E33CCE"/>
    <w:rsid w:val="00E50152"/>
    <w:rsid w:val="00E5181B"/>
    <w:rsid w:val="00EA1DBC"/>
    <w:rsid w:val="00F05F93"/>
    <w:rsid w:val="00F76830"/>
    <w:rsid w:val="00F822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0157B"/>
  <w15:chartTrackingRefBased/>
  <w15:docId w15:val="{EB6F5A03-E47C-4D21-B6E0-A296BC7EC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46644"/>
    <w:pPr>
      <w:ind w:left="720"/>
      <w:contextualSpacing/>
    </w:pPr>
  </w:style>
  <w:style w:type="character" w:styleId="a4">
    <w:name w:val="Hyperlink"/>
    <w:basedOn w:val="a0"/>
    <w:uiPriority w:val="99"/>
    <w:unhideWhenUsed/>
    <w:rsid w:val="00BF06B3"/>
    <w:rPr>
      <w:color w:val="0563C1" w:themeColor="hyperlink"/>
      <w:u w:val="single"/>
    </w:rPr>
  </w:style>
  <w:style w:type="character" w:styleId="a5">
    <w:name w:val="Unresolved Mention"/>
    <w:basedOn w:val="a0"/>
    <w:uiPriority w:val="99"/>
    <w:semiHidden/>
    <w:unhideWhenUsed/>
    <w:rsid w:val="00BF06B3"/>
    <w:rPr>
      <w:color w:val="605E5C"/>
      <w:shd w:val="clear" w:color="auto" w:fill="E1DFDD"/>
    </w:rPr>
  </w:style>
  <w:style w:type="paragraph" w:styleId="a6">
    <w:name w:val="header"/>
    <w:basedOn w:val="a"/>
    <w:link w:val="a7"/>
    <w:uiPriority w:val="99"/>
    <w:unhideWhenUsed/>
    <w:rsid w:val="00EA1DB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A1DBC"/>
  </w:style>
  <w:style w:type="paragraph" w:styleId="a8">
    <w:name w:val="footer"/>
    <w:basedOn w:val="a"/>
    <w:link w:val="a9"/>
    <w:uiPriority w:val="99"/>
    <w:unhideWhenUsed/>
    <w:rsid w:val="00EA1DB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A1D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43440">
      <w:bodyDiv w:val="1"/>
      <w:marLeft w:val="0"/>
      <w:marRight w:val="0"/>
      <w:marTop w:val="0"/>
      <w:marBottom w:val="0"/>
      <w:divBdr>
        <w:top w:val="none" w:sz="0" w:space="0" w:color="auto"/>
        <w:left w:val="none" w:sz="0" w:space="0" w:color="auto"/>
        <w:bottom w:val="none" w:sz="0" w:space="0" w:color="auto"/>
        <w:right w:val="none" w:sz="0" w:space="0" w:color="auto"/>
      </w:divBdr>
    </w:div>
    <w:div w:id="73840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 /><Relationship Id="rId13"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eader" Target="header1.xml" /><Relationship Id="rId12" Type="http://schemas.openxmlformats.org/officeDocument/2006/relationships/footer" Target="footer3.xml" /><Relationship Id="rId2" Type="http://schemas.openxmlformats.org/officeDocument/2006/relationships/styles" Target="styles.xml" /><Relationship Id="rId1" Type="http://schemas.openxmlformats.org/officeDocument/2006/relationships/customXml" Target="../customXml/item1.xml" /><Relationship Id="rId6" Type="http://schemas.openxmlformats.org/officeDocument/2006/relationships/endnotes" Target="endnotes.xml" /><Relationship Id="rId11" Type="http://schemas.openxmlformats.org/officeDocument/2006/relationships/header" Target="header3.xml" /><Relationship Id="rId5" Type="http://schemas.openxmlformats.org/officeDocument/2006/relationships/footnotes" Target="footnotes.xml" /><Relationship Id="rId10" Type="http://schemas.openxmlformats.org/officeDocument/2006/relationships/footer" Target="footer2.xml" /><Relationship Id="rId4" Type="http://schemas.openxmlformats.org/officeDocument/2006/relationships/webSettings" Target="webSettings.xml" /><Relationship Id="rId9" Type="http://schemas.openxmlformats.org/officeDocument/2006/relationships/footer" Target="footer1.xml" /><Relationship Id="rId1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7F5B5D-A8F8-4CB5-B3A9-9B5DEDD0DBE5}">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1759</Words>
  <Characters>10029</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Айгерим Кенчимбаева</cp:lastModifiedBy>
  <cp:revision>2</cp:revision>
  <cp:lastPrinted>2022-12-12T11:53:00Z</cp:lastPrinted>
  <dcterms:created xsi:type="dcterms:W3CDTF">2023-06-09T06:16:00Z</dcterms:created>
  <dcterms:modified xsi:type="dcterms:W3CDTF">2023-06-09T06:16:00Z</dcterms:modified>
</cp:coreProperties>
</file>